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19" w:rsidRDefault="009B1119" w:rsidP="009B111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«Барунская средняя общеобразовательная школа имени Х.Б.Сян-Белгина»</w:t>
      </w:r>
    </w:p>
    <w:p w:rsidR="009B1119" w:rsidRDefault="009B1119" w:rsidP="009B1119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359317 Республика Калмыкия, Юстинский район, п.Барун, ул.Школьная, 7; тел. 8(84744) 9-91-46</w:t>
      </w:r>
    </w:p>
    <w:p w:rsidR="009B1119" w:rsidRDefault="009B1119" w:rsidP="009B1119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___________</w:t>
      </w:r>
      <w:r>
        <w:rPr>
          <w:rFonts w:ascii="Times New Roman" w:hAnsi="Times New Roman"/>
          <w:sz w:val="18"/>
          <w:szCs w:val="18"/>
          <w:u w:val="single"/>
          <w:lang w:val="en-US"/>
        </w:rPr>
        <w:t>e-mail: barun_2007@mail.ru</w:t>
      </w:r>
      <w:r>
        <w:rPr>
          <w:rFonts w:ascii="Times New Roman" w:hAnsi="Times New Roman"/>
          <w:sz w:val="18"/>
          <w:szCs w:val="18"/>
          <w:lang w:val="en-US"/>
        </w:rPr>
        <w:t>_______</w:t>
      </w:r>
      <w:r>
        <w:rPr>
          <w:rFonts w:ascii="Times New Roman" w:hAnsi="Times New Roman"/>
          <w:sz w:val="18"/>
          <w:szCs w:val="18"/>
          <w:u w:val="single"/>
        </w:rPr>
        <w:t>сайт</w:t>
      </w:r>
      <w:r>
        <w:rPr>
          <w:rFonts w:ascii="Times New Roman" w:hAnsi="Times New Roman"/>
          <w:sz w:val="18"/>
          <w:szCs w:val="18"/>
          <w:u w:val="single"/>
          <w:lang w:val="en-US"/>
        </w:rPr>
        <w:t>: www.barunsosh.ucoz..net</w:t>
      </w:r>
      <w:r>
        <w:rPr>
          <w:rFonts w:ascii="Times New Roman" w:hAnsi="Times New Roman"/>
          <w:sz w:val="18"/>
          <w:szCs w:val="18"/>
          <w:lang w:val="en-US"/>
        </w:rPr>
        <w:t>_______________</w:t>
      </w:r>
    </w:p>
    <w:p w:rsidR="009B1119" w:rsidRDefault="009B1119" w:rsidP="009B1119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W w:w="11249" w:type="dxa"/>
        <w:tblInd w:w="-1206" w:type="dxa"/>
        <w:tblLook w:val="01E0" w:firstRow="1" w:lastRow="1" w:firstColumn="1" w:lastColumn="1" w:noHBand="0" w:noVBand="0"/>
      </w:tblPr>
      <w:tblGrid>
        <w:gridCol w:w="3550"/>
        <w:gridCol w:w="3862"/>
        <w:gridCol w:w="3837"/>
      </w:tblGrid>
      <w:tr w:rsidR="009B1119" w:rsidTr="009B1119">
        <w:trPr>
          <w:trHeight w:val="2759"/>
        </w:trPr>
        <w:tc>
          <w:tcPr>
            <w:tcW w:w="3550" w:type="dxa"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ГЦ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Артаева Н.Е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методического объединения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Даваева Т.У.</w:t>
            </w:r>
            <w:r>
              <w:rPr>
                <w:rFonts w:ascii="Times New Roman" w:hAnsi="Times New Roman"/>
              </w:rPr>
              <w:t>__________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/ФИО /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7" w:type="dxa"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«БСОШ»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Бембеева Л.Г.</w:t>
            </w:r>
            <w:r>
              <w:rPr>
                <w:rFonts w:ascii="Times New Roman" w:hAnsi="Times New Roman"/>
              </w:rPr>
              <w:t>___________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«____» _____ 20__г.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b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B1119" w:rsidRDefault="009B1119" w:rsidP="009B11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4"/>
      </w:tblGrid>
      <w:tr w:rsidR="009B1119" w:rsidTr="009B1119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по литературе</w:t>
            </w:r>
          </w:p>
        </w:tc>
      </w:tr>
      <w:tr w:rsidR="009B1119" w:rsidTr="009B1119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(наименование учебного предмета (курса)</w:t>
            </w:r>
          </w:p>
        </w:tc>
      </w:tr>
      <w:tr w:rsidR="009B1119" w:rsidTr="009B1119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7 класс</w:t>
            </w:r>
          </w:p>
        </w:tc>
      </w:tr>
      <w:tr w:rsidR="009B1119" w:rsidTr="009B1119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(уровень, ступень образования)</w:t>
            </w:r>
          </w:p>
        </w:tc>
      </w:tr>
      <w:tr w:rsidR="009B1119" w:rsidTr="009B1119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2023-2024</w:t>
            </w:r>
          </w:p>
        </w:tc>
      </w:tr>
      <w:tr w:rsidR="009B1119" w:rsidTr="009B1119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119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(срок реализации программы)</w:t>
            </w:r>
          </w:p>
        </w:tc>
      </w:tr>
    </w:tbl>
    <w:p w:rsidR="009B1119" w:rsidRDefault="009B1119" w:rsidP="009B1119">
      <w:pPr>
        <w:pStyle w:val="a3"/>
        <w:jc w:val="center"/>
        <w:rPr>
          <w:rFonts w:ascii="Times New Roman" w:hAnsi="Times New Roman"/>
          <w:b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</w:rPr>
      </w:pPr>
    </w:p>
    <w:p w:rsidR="009B1119" w:rsidRPr="00374A63" w:rsidRDefault="009B1119" w:rsidP="009B1119">
      <w:pPr>
        <w:rPr>
          <w:rFonts w:ascii="Times New Roman" w:hAnsi="Times New Roman"/>
          <w:b/>
          <w:sz w:val="28"/>
        </w:rPr>
      </w:pPr>
      <w:r w:rsidRPr="00374A63">
        <w:rPr>
          <w:rFonts w:ascii="Times New Roman" w:hAnsi="Times New Roman"/>
          <w:b/>
          <w:sz w:val="28"/>
        </w:rPr>
        <w:t xml:space="preserve">УМК: </w:t>
      </w:r>
    </w:p>
    <w:p w:rsidR="009B1119" w:rsidRDefault="009B1119" w:rsidP="009B1119">
      <w:pPr>
        <w:jc w:val="both"/>
        <w:rPr>
          <w:rFonts w:ascii="Times New Roman" w:hAnsi="Times New Roman"/>
          <w:sz w:val="28"/>
        </w:rPr>
      </w:pPr>
      <w:r w:rsidRPr="00266BEE">
        <w:rPr>
          <w:rFonts w:ascii="Times New Roman" w:hAnsi="Times New Roman"/>
          <w:sz w:val="28"/>
        </w:rPr>
        <w:t xml:space="preserve">учебник: (ФГОС) </w:t>
      </w:r>
    </w:p>
    <w:p w:rsidR="009B1119" w:rsidRDefault="009B1119" w:rsidP="009B1119">
      <w:pPr>
        <w:jc w:val="both"/>
        <w:rPr>
          <w:rFonts w:ascii="Times New Roman" w:hAnsi="Times New Roman"/>
          <w:sz w:val="28"/>
        </w:rPr>
      </w:pPr>
    </w:p>
    <w:p w:rsidR="009B1119" w:rsidRDefault="009B1119" w:rsidP="009B1119">
      <w:pPr>
        <w:jc w:val="both"/>
        <w:rPr>
          <w:rFonts w:ascii="Times New Roman" w:hAnsi="Times New Roman"/>
          <w:sz w:val="28"/>
        </w:rPr>
      </w:pPr>
    </w:p>
    <w:p w:rsidR="009B1119" w:rsidRPr="00266BEE" w:rsidRDefault="009B1119" w:rsidP="009B1119">
      <w:pPr>
        <w:jc w:val="both"/>
        <w:rPr>
          <w:rFonts w:ascii="Times New Roman" w:hAnsi="Times New Roman"/>
          <w:sz w:val="28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1119" w:rsidRDefault="009B1119" w:rsidP="009B11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9"/>
        <w:gridCol w:w="4786"/>
      </w:tblGrid>
      <w:tr w:rsidR="009B1119" w:rsidRPr="001A5D65" w:rsidTr="009B1119">
        <w:trPr>
          <w:trHeight w:val="286"/>
        </w:trPr>
        <w:tc>
          <w:tcPr>
            <w:tcW w:w="714" w:type="dxa"/>
            <w:hideMark/>
          </w:tcPr>
          <w:p w:rsidR="009B1119" w:rsidRPr="001A5D65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Учитель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119" w:rsidRPr="001A5D65" w:rsidRDefault="009B1119" w:rsidP="009B11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Батаева Виктория Васильевна</w:t>
            </w:r>
          </w:p>
        </w:tc>
      </w:tr>
    </w:tbl>
    <w:p w:rsidR="009B1119" w:rsidRPr="001A5D65" w:rsidRDefault="009B1119" w:rsidP="009B1119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1A5D65">
        <w:rPr>
          <w:rFonts w:ascii="Times New Roman" w:hAnsi="Times New Roman"/>
          <w:sz w:val="28"/>
          <w:szCs w:val="24"/>
        </w:rPr>
        <w:t>(ФИО полностью)</w:t>
      </w:r>
    </w:p>
    <w:p w:rsidR="009B1119" w:rsidRPr="001A5D65" w:rsidRDefault="009B1119" w:rsidP="009B111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9B1119" w:rsidRPr="001A5D65" w:rsidRDefault="009B1119" w:rsidP="009B111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9B1119" w:rsidRPr="00CA6AFD" w:rsidRDefault="009B1119" w:rsidP="009B11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6AFD">
        <w:rPr>
          <w:rFonts w:ascii="Times New Roman" w:hAnsi="Times New Roman"/>
          <w:sz w:val="24"/>
          <w:szCs w:val="24"/>
        </w:rPr>
        <w:t>п.Барун</w:t>
      </w:r>
    </w:p>
    <w:p w:rsidR="009B1119" w:rsidRDefault="009B1119" w:rsidP="009B1119">
      <w:pPr>
        <w:jc w:val="center"/>
        <w:rPr>
          <w:rFonts w:ascii="Times New Roman" w:hAnsi="Times New Roman"/>
          <w:szCs w:val="24"/>
        </w:rPr>
      </w:pPr>
      <w:r w:rsidRPr="00CA6AFD">
        <w:rPr>
          <w:rFonts w:ascii="Times New Roman" w:hAnsi="Times New Roman"/>
          <w:szCs w:val="24"/>
        </w:rPr>
        <w:t>2023 год</w:t>
      </w:r>
    </w:p>
    <w:p w:rsidR="002F53FF" w:rsidRDefault="002F53FF"/>
    <w:p w:rsidR="009B1119" w:rsidRPr="00C72847" w:rsidRDefault="009B1119" w:rsidP="009B1119">
      <w:pPr>
        <w:widowControl w:val="0"/>
        <w:ind w:firstLine="567"/>
        <w:jc w:val="both"/>
        <w:rPr>
          <w:rFonts w:ascii="Times New Roman" w:hAnsi="Times New Roman"/>
          <w:b/>
          <w:sz w:val="28"/>
        </w:rPr>
      </w:pPr>
      <w:r w:rsidRPr="00C72847">
        <w:rPr>
          <w:rFonts w:ascii="Times New Roman" w:hAnsi="Times New Roman"/>
          <w:b/>
          <w:sz w:val="28"/>
        </w:rPr>
        <w:t>ПОЯСНИТЕЛЬНАЯ ЗАПИСКА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разработана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целью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оказания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помощи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предмету, ориентированной на современные тенденции в образовании и активные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методики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позволит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учителю:</w:t>
      </w:r>
    </w:p>
    <w:p w:rsidR="009B1119" w:rsidRPr="00CD3608" w:rsidRDefault="009B1119" w:rsidP="009B1119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реализовать</w:t>
      </w:r>
      <w:r w:rsidRPr="00CD3608">
        <w:rPr>
          <w:rFonts w:ascii="Times New Roman" w:hAnsi="Times New Roman"/>
          <w:spacing w:val="3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96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преподавания</w:t>
      </w:r>
      <w:r w:rsidRPr="00CD3608">
        <w:rPr>
          <w:rFonts w:ascii="Times New Roman" w:hAnsi="Times New Roman"/>
          <w:spacing w:val="99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литературы</w:t>
      </w:r>
      <w:r w:rsidRPr="00CD3608">
        <w:rPr>
          <w:rFonts w:ascii="Times New Roman" w:hAnsi="Times New Roman"/>
          <w:spacing w:val="9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современные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подходы</w:t>
      </w:r>
      <w:r w:rsidRPr="00CD3608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формированию личностных,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метапредметных и предметных результатов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обучения,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сформулированных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ООО;</w:t>
      </w:r>
    </w:p>
    <w:p w:rsidR="009B1119" w:rsidRPr="00CD3608" w:rsidRDefault="009B1119" w:rsidP="009B1119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определить обязательную (инвариантную) часть содержания по литературе;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 xml:space="preserve">определить   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  структурировать     планируемые     результаты     обучения</w:t>
      </w:r>
      <w:r w:rsidRPr="00CD3608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содержание   учебного   предмета   по   годам   обучения   в   соответствии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федеральной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программой воспитания.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Личностные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метапредметные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 с учётом особенностей преподавания учебного предмета на 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распределены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годам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Литература в наибольшей степени способствует формированию 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облика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нравственных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ориентиров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молодого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поколения,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занимает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ведущее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место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в</w:t>
      </w:r>
      <w:r w:rsidRPr="00CD360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эмоциональном,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интеллектуальном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эстетическом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становлении основ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миропонимания и национального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самосознания.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Особенности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являются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феноменом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культуры: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заключено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эстетическое освоение мира, а богатство и многообразие человеческого бытия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выражено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образах,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содержат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потенциал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воздействия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читателей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приобщают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нравственно-эстетическим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ценностям,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национальным,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общечеловеческим.</w:t>
      </w:r>
    </w:p>
    <w:p w:rsidR="009B1119" w:rsidRPr="00CD3608" w:rsidRDefault="009B1119" w:rsidP="009B1119">
      <w:pPr>
        <w:pStyle w:val="a4"/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Основу содержания литературного</w:t>
      </w:r>
      <w:r w:rsidRPr="00CD3608">
        <w:rPr>
          <w:rFonts w:ascii="Times New Roman" w:hAnsi="Times New Roman"/>
          <w:spacing w:val="4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образования составляют </w:t>
      </w:r>
      <w:r w:rsidRPr="00CD3608">
        <w:rPr>
          <w:rFonts w:ascii="Times New Roman" w:hAnsi="Times New Roman"/>
          <w:sz w:val="28"/>
          <w:lang w:eastAsia="en-US"/>
        </w:rPr>
        <w:t>чтение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постижению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таких   нравственных   категорий,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 добро, справедливость, честь, патриотизм, гуманизм, дом, семья. Целостное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восприятие и понимание</w:t>
      </w:r>
      <w:r w:rsidRPr="00CD3608">
        <w:rPr>
          <w:rFonts w:ascii="Times New Roman" w:hAnsi="Times New Roman"/>
          <w:sz w:val="28"/>
          <w:lang w:eastAsia="en-US"/>
        </w:rPr>
        <w:t xml:space="preserve"> худож</w:t>
      </w:r>
      <w:r>
        <w:rPr>
          <w:rFonts w:ascii="Times New Roman" w:hAnsi="Times New Roman"/>
          <w:sz w:val="28"/>
          <w:lang w:eastAsia="en-US"/>
        </w:rPr>
        <w:t xml:space="preserve">ественного произведения, его </w:t>
      </w:r>
      <w:r w:rsidRPr="00CD3608">
        <w:rPr>
          <w:rFonts w:ascii="Times New Roman" w:hAnsi="Times New Roman"/>
          <w:sz w:val="28"/>
          <w:lang w:eastAsia="en-US"/>
        </w:rPr>
        <w:t>анализ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интерпретация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лишь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соответствующей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эмоционально-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эстетической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реакции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читателя,</w:t>
      </w:r>
      <w:r w:rsidRPr="00CD3608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которая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зависит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возрастных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особенностей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психического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жизненного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Полноценное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невозможно</w:t>
      </w:r>
      <w:r w:rsidRPr="00CD3608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без</w:t>
      </w:r>
      <w:r w:rsidRPr="00CD3608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учёта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преемственности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чтение»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начального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межпредметных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языком,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«История»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области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«Искусство»,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историзма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мышления,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вкуса,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lastRenderedPageBreak/>
        <w:t>эстетического отношения к окружающему миру и его воплощения в творческих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работах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различных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жанров.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В рабочей программе учтены все этапы российского историко-литературного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процесса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фольклора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новейшей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литературы)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разделы,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касающиеся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Основные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виды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деятельности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перечислены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каждой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монографической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или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обзорной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планируемых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результатов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Цели изучения литературы на уровне основного общего образования 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 формировании у обучающихся потребности в качественном чтении, 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восприятия,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текстов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собственных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письменных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высказываний,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чувства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причастности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культурам,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аксиологической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сферы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личности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высоких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духовно-нравственных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идеалов,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воплощённых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 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решении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задач,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постепенно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усложняются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 5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9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классу.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одной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национально-культурных ценностей народа, как особого способа познания жизни,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обеспечением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самоидентификации,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осознанием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коммуникативно-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возможностей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родного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своего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наследию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лучшим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образцам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современной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 воспитании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 к отечественной классике как высочайшему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достижению национальной культуры, способствующей воспитанию патриотизма,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 национально-культурной идентичности и способности к диалогу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освоению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человечества,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традиций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ценностей;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гуманистического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мировоззрения.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 связанные с осознанием значимости чтения и изучения 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для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дальнейшего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развития обучающихся,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формированием</w:t>
      </w:r>
      <w:r w:rsidRPr="00CD3608">
        <w:rPr>
          <w:rFonts w:ascii="Times New Roman" w:hAnsi="Times New Roman"/>
          <w:sz w:val="28"/>
          <w:lang w:eastAsia="en-US"/>
        </w:rPr>
        <w:t xml:space="preserve"> их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потребности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систематическом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средстве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познания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мира</w:t>
      </w:r>
      <w:r w:rsidRPr="00CD3608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этом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мире,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гармонизацией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человека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общества,</w:t>
      </w:r>
      <w:r w:rsidRPr="00CD3608">
        <w:rPr>
          <w:rFonts w:ascii="Times New Roman" w:hAnsi="Times New Roman"/>
          <w:spacing w:val="-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ориентированы</w:t>
      </w:r>
      <w:r w:rsidRPr="00CD3608">
        <w:rPr>
          <w:rFonts w:ascii="Times New Roman" w:hAnsi="Times New Roman"/>
          <w:spacing w:val="-5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развитие мотивации к чтению художественных произведений, как изучаемых 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уроках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самостоятельно,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что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способствует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накоплению</w:t>
      </w:r>
      <w:r w:rsidRPr="00CD3608">
        <w:rPr>
          <w:rFonts w:ascii="Times New Roman" w:hAnsi="Times New Roman"/>
          <w:spacing w:val="-15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позитивного</w:t>
      </w:r>
      <w:r w:rsidRPr="00CD3608">
        <w:rPr>
          <w:rFonts w:ascii="Times New Roman" w:hAnsi="Times New Roman"/>
          <w:spacing w:val="-9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опыта</w:t>
      </w:r>
      <w:r w:rsidRPr="00CD3608">
        <w:rPr>
          <w:rFonts w:ascii="Times New Roman" w:hAnsi="Times New Roman"/>
          <w:spacing w:val="-1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освоения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литературных</w:t>
      </w:r>
      <w:r w:rsidRPr="00CD3608">
        <w:rPr>
          <w:rFonts w:ascii="Times New Roman" w:hAnsi="Times New Roman"/>
          <w:spacing w:val="-1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-1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-1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-6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 процессе участия в различных мероприятиях, посвящённых литературе, чтению,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книжной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культуре.</w:t>
      </w:r>
    </w:p>
    <w:p w:rsidR="009B1119" w:rsidRPr="00CD3608" w:rsidRDefault="009B1119" w:rsidP="009B1119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квалифицированного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читателя,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обладающего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вкусом,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анализировать,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прочитанное,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lastRenderedPageBreak/>
        <w:t>направлены на формирование у обучающихся системы знаний о литературе 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слова,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основных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теоретико-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знаний, необходимых для понимания, анализа и интерпретации художественных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историко-культурном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контексте,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 с произведениями других видов искусства; развитие читательских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творческих способностей,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эстетического вкуса.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Эти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задачи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 развитие умения выявлять проблематику произведений и их 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особенности,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комментировать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авторскую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позицию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выражать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собственное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отношение к прочитанному; воспринимать тексты художественных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единстве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содержания,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реализуя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возможность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неоднозначного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толкования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рамках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достоверных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интерпретаций,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сравнивать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фрагменты,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проблемы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между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собой,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произведениями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других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формировать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представления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 специфике литературы 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ряду других искусств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процессе, развивать умения поиска необходимой информации с использованием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источников,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навыками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оценки.</w:t>
      </w:r>
    </w:p>
    <w:p w:rsidR="009B1119" w:rsidRPr="00CD3608" w:rsidRDefault="009B1119" w:rsidP="009B1119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осознанием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обучающимися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коммуникативно-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эстетических возможностей языка на основе изучения выдающихся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отечественной культуры, культуры своего народа, мировой культуры,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совершенствование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речи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обучающихся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примере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высоких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образцов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создавать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устных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письменных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высказываний,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редактировать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также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выразительно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наизусть,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пересказа,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участвовать в учебном диалоге, адекватно воспринимая чужую точку зрения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аргументированно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отстаивая</w:t>
      </w:r>
      <w:r w:rsidRPr="00CD3608">
        <w:rPr>
          <w:rFonts w:ascii="Times New Roman" w:hAnsi="Times New Roman"/>
          <w:spacing w:val="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свою.</w:t>
      </w:r>
    </w:p>
    <w:p w:rsidR="009B1119" w:rsidRPr="00CD3608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2"/>
          <w:lang w:eastAsia="en-US"/>
        </w:rPr>
      </w:pPr>
      <w:r>
        <w:rPr>
          <w:rFonts w:ascii="Times New Roman" w:hAnsi="Times New Roman"/>
          <w:sz w:val="28"/>
        </w:rPr>
        <w:t xml:space="preserve"> В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классе</w:t>
      </w:r>
      <w:r w:rsidRPr="00CD3608">
        <w:rPr>
          <w:rFonts w:ascii="Times New Roman" w:hAnsi="Times New Roman"/>
          <w:spacing w:val="39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изучение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отводится</w:t>
      </w:r>
      <w:r w:rsidRPr="00CD3608"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43"/>
          <w:sz w:val="28"/>
        </w:rPr>
        <w:t>2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часа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неделю.</w:t>
      </w:r>
    </w:p>
    <w:p w:rsidR="009B1119" w:rsidRPr="00CA6AFD" w:rsidRDefault="009B1119" w:rsidP="009B1119">
      <w:pPr>
        <w:pageBreakBefore/>
        <w:widowControl w:val="0"/>
        <w:autoSpaceDE w:val="0"/>
        <w:autoSpaceDN w:val="0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lastRenderedPageBreak/>
        <w:t>СОДЕРЖАНИЕ</w:t>
      </w:r>
      <w:r w:rsidRPr="00CA6AFD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ОБУЧЕНИЯ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9B1119">
        <w:rPr>
          <w:rFonts w:ascii="Times New Roman" w:hAnsi="Times New Roman"/>
          <w:b/>
          <w:sz w:val="28"/>
          <w:szCs w:val="22"/>
          <w:lang w:eastAsia="en-US"/>
        </w:rPr>
        <w:t>Древнерусская</w:t>
      </w:r>
      <w:r w:rsidRPr="009B1119">
        <w:rPr>
          <w:rFonts w:ascii="Times New Roman" w:hAnsi="Times New Roman"/>
          <w:b/>
          <w:spacing w:val="-8"/>
          <w:sz w:val="28"/>
          <w:szCs w:val="22"/>
          <w:lang w:eastAsia="en-US"/>
        </w:rPr>
        <w:t xml:space="preserve"> </w:t>
      </w:r>
      <w:r w:rsidRPr="009B1119">
        <w:rPr>
          <w:rFonts w:ascii="Times New Roman" w:hAnsi="Times New Roman"/>
          <w:b/>
          <w:sz w:val="28"/>
          <w:szCs w:val="22"/>
          <w:lang w:eastAsia="en-US"/>
        </w:rPr>
        <w:t>литература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Древнерусские повести (одна повесть по выбору).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«Поучение»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Владимира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Мономаха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(в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сокращении) 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9B1119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первой</w:t>
      </w:r>
      <w:r w:rsidRPr="009B1119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9B1119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XIX</w:t>
      </w:r>
      <w:r w:rsidRPr="009B1119">
        <w:rPr>
          <w:rFonts w:ascii="Times New Roman" w:hAnsi="Times New Roman"/>
          <w:b/>
          <w:bCs/>
          <w:spacing w:val="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А.С. Пушкин. Стихотворения (не менее четырёх). Например, «Во глубине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сибирских</w:t>
      </w:r>
      <w:r w:rsidRPr="009B1119">
        <w:rPr>
          <w:rFonts w:ascii="Times New Roman" w:hAnsi="Times New Roman"/>
          <w:spacing w:val="3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руд…»,</w:t>
      </w:r>
      <w:r w:rsidRPr="009B1119">
        <w:rPr>
          <w:rFonts w:ascii="Times New Roman" w:hAnsi="Times New Roman"/>
          <w:spacing w:val="3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«19</w:t>
      </w:r>
      <w:r w:rsidRPr="009B1119">
        <w:rPr>
          <w:rFonts w:ascii="Times New Roman" w:hAnsi="Times New Roman"/>
          <w:spacing w:val="3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октября»</w:t>
      </w:r>
      <w:r w:rsidRPr="009B1119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(«Роняет</w:t>
      </w:r>
      <w:r w:rsidRPr="009B1119">
        <w:rPr>
          <w:rFonts w:ascii="Times New Roman" w:hAnsi="Times New Roman"/>
          <w:spacing w:val="3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лес</w:t>
      </w:r>
      <w:r w:rsidRPr="009B1119">
        <w:rPr>
          <w:rFonts w:ascii="Times New Roman" w:hAnsi="Times New Roman"/>
          <w:spacing w:val="3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багряный</w:t>
      </w:r>
      <w:r w:rsidRPr="009B1119">
        <w:rPr>
          <w:rFonts w:ascii="Times New Roman" w:hAnsi="Times New Roman"/>
          <w:spacing w:val="3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свой</w:t>
      </w:r>
      <w:r w:rsidRPr="009B1119">
        <w:rPr>
          <w:rFonts w:ascii="Times New Roman" w:hAnsi="Times New Roman"/>
          <w:spacing w:val="3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убор…»),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«И.И. Пущину», «На холмах Грузии лежит ночная мгла…» и другие. «Повести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Белкина»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(«Станционный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смотритель»).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Поэма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«Полтава»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(фрагмент)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М.Ю.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Лермонтов.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Стихотворения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4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четырёх).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«Узник»,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«Парус»,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«Тучи»,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«Желанье»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(«Отворите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мне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темницу…»),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«Когда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волнуется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желтеющая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нива…»,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«Ангел»,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«Молитва»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(«В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минуту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жизни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трудную…»)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«Песня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</w:t>
      </w:r>
      <w:r w:rsidRPr="009B1119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царя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Ивана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Васильевича,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молодого</w:t>
      </w:r>
      <w:r w:rsidRPr="009B1119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опричника</w:t>
      </w:r>
      <w:r w:rsidRPr="009B1119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удалого</w:t>
      </w:r>
      <w:r w:rsidRPr="009B1119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купца</w:t>
      </w:r>
      <w:r w:rsidRPr="009B1119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Калашникова».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Н.В.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Гоголь.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Повесть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«Тарас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Бульба».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9B1119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второй</w:t>
      </w:r>
      <w:r w:rsidRPr="009B1119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9B1119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XIX</w:t>
      </w:r>
      <w:r w:rsidRPr="009B1119">
        <w:rPr>
          <w:rFonts w:ascii="Times New Roman" w:hAnsi="Times New Roman"/>
          <w:b/>
          <w:bCs/>
          <w:spacing w:val="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И.С.</w:t>
      </w:r>
      <w:r w:rsidRPr="009B1119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Тургенев.</w:t>
      </w:r>
      <w:r w:rsidRPr="009B1119">
        <w:rPr>
          <w:rFonts w:ascii="Times New Roman" w:hAnsi="Times New Roman"/>
          <w:spacing w:val="8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Рассказы</w:t>
      </w:r>
      <w:r w:rsidRPr="009B1119">
        <w:rPr>
          <w:rFonts w:ascii="Times New Roman" w:hAnsi="Times New Roman"/>
          <w:spacing w:val="8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из</w:t>
      </w:r>
      <w:r w:rsidRPr="009B1119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цикла</w:t>
      </w:r>
      <w:r w:rsidRPr="009B1119">
        <w:rPr>
          <w:rFonts w:ascii="Times New Roman" w:hAnsi="Times New Roman"/>
          <w:spacing w:val="8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«Записки</w:t>
      </w:r>
      <w:r w:rsidRPr="009B1119">
        <w:rPr>
          <w:rFonts w:ascii="Times New Roman" w:hAnsi="Times New Roman"/>
          <w:spacing w:val="8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охотника»</w:t>
      </w:r>
      <w:r w:rsidRPr="009B1119">
        <w:rPr>
          <w:rFonts w:ascii="Times New Roman" w:hAnsi="Times New Roman"/>
          <w:spacing w:val="8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(два</w:t>
      </w:r>
      <w:r w:rsidRPr="009B1119">
        <w:rPr>
          <w:rFonts w:ascii="Times New Roman" w:hAnsi="Times New Roman"/>
          <w:spacing w:val="8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8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«Бирюк»,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«Хорь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Калиныч»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Стихотворения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прозе.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«Русский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язык»,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«Воробей»</w:t>
      </w:r>
      <w:r w:rsidRPr="009B1119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Л.Н.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Толстой.</w:t>
      </w:r>
      <w:r w:rsidRPr="009B111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Рассказ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«После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бала».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Н.А.</w:t>
      </w:r>
      <w:r w:rsidRPr="009B1119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Некрасов.</w:t>
      </w:r>
      <w:r w:rsidRPr="009B1119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Стихотворения</w:t>
      </w:r>
      <w:r w:rsidRPr="009B1119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двух).</w:t>
      </w:r>
      <w:r w:rsidRPr="009B1119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«Размышления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у</w:t>
      </w:r>
      <w:r w:rsidRPr="009B1119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парадного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подъезда»,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«Железная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дорога»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Поэзия</w:t>
      </w:r>
      <w:r w:rsidRPr="009B1119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второй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половины</w:t>
      </w:r>
      <w:r w:rsidRPr="009B1119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XIX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века.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Ф.И.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Тютчев,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А.А.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Фет,</w:t>
      </w:r>
      <w:r w:rsidRPr="009B1119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А.К.</w:t>
      </w:r>
      <w:r w:rsidRPr="009B1119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Толстой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двух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стихотворений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М.Е. Салтыков-Щедрин. Сказки (две по выбору). Например, «Повесть о том,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как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один мужик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двух генералов прокормил»,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«Дикий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помещик»,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«Премудрый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пискарь»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Произведения отечественных и зарубежных писателей на историческую тему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двух).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А.К.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Толстого,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Сабатини,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Ф.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Купера.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 конца</w:t>
      </w:r>
      <w:r w:rsidRPr="009B1119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XIX</w:t>
      </w:r>
      <w:r w:rsidRPr="009B1119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–</w:t>
      </w:r>
      <w:r w:rsidRPr="009B111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начала</w:t>
      </w:r>
      <w:r w:rsidRPr="009B1119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XX</w:t>
      </w:r>
      <w:r w:rsidRPr="009B1119">
        <w:rPr>
          <w:rFonts w:ascii="Times New Roman" w:hAnsi="Times New Roman"/>
          <w:b/>
          <w:bCs/>
          <w:spacing w:val="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А.П. Чехов. Рассказы (один</w:t>
      </w:r>
      <w:r w:rsidRPr="009B1119">
        <w:rPr>
          <w:rFonts w:ascii="Times New Roman" w:hAnsi="Times New Roman"/>
          <w:spacing w:val="16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13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выбору). Например, </w:t>
      </w:r>
      <w:r w:rsidRPr="009B1119">
        <w:rPr>
          <w:rFonts w:ascii="Times New Roman" w:hAnsi="Times New Roman"/>
          <w:sz w:val="28"/>
          <w:lang w:eastAsia="en-US"/>
        </w:rPr>
        <w:t>«Тоска»,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«Злоумышленник»</w:t>
      </w:r>
      <w:r w:rsidRPr="009B1119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М.</w:t>
      </w:r>
      <w:r w:rsidRPr="009B1119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Горький.</w:t>
      </w:r>
      <w:r w:rsidRPr="009B1119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Ранние</w:t>
      </w:r>
      <w:r w:rsidRPr="009B1119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рассказы</w:t>
      </w:r>
      <w:r w:rsidRPr="009B1119">
        <w:rPr>
          <w:rFonts w:ascii="Times New Roman" w:hAnsi="Times New Roman"/>
          <w:spacing w:val="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(одно</w:t>
      </w:r>
      <w:r w:rsidRPr="009B1119">
        <w:rPr>
          <w:rFonts w:ascii="Times New Roman" w:hAnsi="Times New Roman"/>
          <w:spacing w:val="6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произведение</w:t>
      </w:r>
      <w:r w:rsidRPr="009B1119">
        <w:rPr>
          <w:rFonts w:ascii="Times New Roman" w:hAnsi="Times New Roman"/>
          <w:spacing w:val="6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6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  Например,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«Старуха Изергиль»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(легенда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Данко),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«Челкаш»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pacing w:val="-1"/>
          <w:sz w:val="28"/>
          <w:lang w:eastAsia="en-US"/>
        </w:rPr>
        <w:t>Сатирические</w:t>
      </w:r>
      <w:r w:rsidRPr="009B1119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произведения</w:t>
      </w:r>
      <w:r w:rsidRPr="009B1119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отечественных</w:t>
      </w:r>
      <w:r w:rsidRPr="009B1119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и</w:t>
      </w:r>
      <w:r w:rsidRPr="009B1119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зарубежных</w:t>
      </w:r>
      <w:r w:rsidRPr="009B1119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писателей</w:t>
      </w:r>
      <w:r w:rsidRPr="009B1119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двух). Например, М.М. Зощенко, А.Т. Аверченко, Н. Тэффи, О. </w:t>
      </w:r>
      <w:r w:rsidRPr="009B1119">
        <w:rPr>
          <w:rFonts w:ascii="Times New Roman" w:hAnsi="Times New Roman"/>
          <w:sz w:val="28"/>
          <w:lang w:eastAsia="en-US"/>
        </w:rPr>
        <w:t>Генри,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Я.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Гашека.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 первой</w:t>
      </w:r>
      <w:r w:rsidRPr="009B1119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9B1119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XX</w:t>
      </w:r>
      <w:r w:rsidRPr="009B1119">
        <w:rPr>
          <w:rFonts w:ascii="Times New Roman" w:hAnsi="Times New Roman"/>
          <w:b/>
          <w:bCs/>
          <w:spacing w:val="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А.С.</w:t>
      </w:r>
      <w:r w:rsidRPr="009B1119">
        <w:rPr>
          <w:rFonts w:ascii="Times New Roman" w:hAnsi="Times New Roman"/>
          <w:spacing w:val="3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Грин.</w:t>
      </w:r>
      <w:r w:rsidRPr="009B1119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Повести</w:t>
      </w:r>
      <w:r w:rsidRPr="009B1119">
        <w:rPr>
          <w:rFonts w:ascii="Times New Roman" w:hAnsi="Times New Roman"/>
          <w:spacing w:val="3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рассказы</w:t>
      </w:r>
      <w:r w:rsidRPr="009B1119">
        <w:rPr>
          <w:rFonts w:ascii="Times New Roman" w:hAnsi="Times New Roman"/>
          <w:spacing w:val="3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(одно</w:t>
      </w:r>
      <w:r w:rsidRPr="009B1119">
        <w:rPr>
          <w:rFonts w:ascii="Times New Roman" w:hAnsi="Times New Roman"/>
          <w:spacing w:val="3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произведение</w:t>
      </w:r>
      <w:r w:rsidRPr="009B1119">
        <w:rPr>
          <w:rFonts w:ascii="Times New Roman" w:hAnsi="Times New Roman"/>
          <w:spacing w:val="3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3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  <w:r w:rsidRPr="009B1119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«Алые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паруса»,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«Зелёная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лампа»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Отечественная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поэзия первой половины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XX века. Стихотворения на тему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lastRenderedPageBreak/>
        <w:t>мечты и реальности (два-три по выбору). Например, стихотворения А.А. Блока,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Н.С.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Гумилёва,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М.И.</w:t>
      </w:r>
      <w:r w:rsidRPr="009B111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Цветаевой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pacing w:val="-1"/>
          <w:sz w:val="28"/>
          <w:lang w:eastAsia="en-US"/>
        </w:rPr>
        <w:t>В.В.</w:t>
      </w:r>
      <w:r w:rsidRPr="009B1119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Маяковский.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pacing w:val="-1"/>
          <w:sz w:val="28"/>
          <w:lang w:eastAsia="en-US"/>
        </w:rPr>
        <w:t>Стихотворения</w:t>
      </w:r>
      <w:r w:rsidRPr="009B1119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(одно</w:t>
      </w:r>
      <w:r w:rsidRPr="009B1119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«Необычайное</w:t>
      </w:r>
      <w:r w:rsidRPr="009B1119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приключение,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бывшее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Владимиром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Маяковским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летом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даче»,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«Хорошее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отношение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лошадям»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М.А.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Шолохов.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«Донские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рассказы»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(один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  <w:r w:rsidRPr="009B111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«Родинка»,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«Чужая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кровь»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А.П. Платонов. Рассказы (один по выбору). Например, </w:t>
      </w:r>
      <w:r w:rsidRPr="009B1119">
        <w:rPr>
          <w:rFonts w:ascii="Times New Roman" w:hAnsi="Times New Roman"/>
          <w:sz w:val="28"/>
          <w:lang w:eastAsia="en-US"/>
        </w:rPr>
        <w:t>«Юшка»,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«Неизвестный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цветок»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9B1119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второй</w:t>
      </w:r>
      <w:r w:rsidRPr="009B1119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половины XX</w:t>
      </w:r>
      <w:r w:rsidRPr="009B1119">
        <w:rPr>
          <w:rFonts w:ascii="Times New Roman" w:hAnsi="Times New Roman"/>
          <w:b/>
          <w:bCs/>
          <w:spacing w:val="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В.М. Шукшин. Рассказы (один по выбору). Например, «Чудик», «Стенька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Разин»,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«Критики»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Стихотворения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отечественных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поэтов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XX–XXI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веков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четырёх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стихотворений</w:t>
      </w:r>
      <w:r w:rsidRPr="009B1119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двух поэтов).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Например, стихотворения М.И.</w:t>
      </w:r>
      <w:r w:rsidRPr="009B1119">
        <w:rPr>
          <w:rFonts w:ascii="Times New Roman" w:hAnsi="Times New Roman"/>
          <w:sz w:val="28"/>
          <w:lang w:eastAsia="en-US"/>
        </w:rPr>
        <w:t xml:space="preserve"> Цветаевой,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Е.А.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Евтушенко,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Б.А.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Ахмадулиной,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Ю.Д.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Левитанского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 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Произведения отечественных прозаиков второй половины XX – начала XXI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века (не менее двух). Например, произведения Ф.А. Абрамова, В.П. Астафьева,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В.И.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Белова,</w:t>
      </w:r>
      <w:r w:rsidRPr="009B111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Ф.А.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Искандера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Тема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взаимоотношения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поколений,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становления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человека,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выбора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им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жизненного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пути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(не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менее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двух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произведений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современных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отечественных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зарубежных писателей). Например, Л.Л. Волкова. «Всем</w:t>
      </w:r>
      <w:r w:rsidRPr="009B1119">
        <w:rPr>
          <w:rFonts w:ascii="Times New Roman" w:hAnsi="Times New Roman"/>
          <w:sz w:val="28"/>
          <w:lang w:eastAsia="en-US"/>
        </w:rPr>
        <w:t xml:space="preserve"> выйти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из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кадра»,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Т.В. Михеева.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«Лёгкие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горы», У.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Старк.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«Умеешь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ли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ты свистеть,</w:t>
      </w:r>
      <w:r w:rsidRPr="009B111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Йоханна?»</w:t>
      </w:r>
      <w:r w:rsidRPr="009B1119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и</w:t>
      </w:r>
      <w:r w:rsidRPr="009B111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другие.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9B1119">
        <w:rPr>
          <w:rFonts w:ascii="Times New Roman" w:hAnsi="Times New Roman"/>
          <w:b/>
          <w:bCs/>
          <w:sz w:val="28"/>
          <w:lang w:eastAsia="en-US"/>
        </w:rPr>
        <w:t>Зарубежная</w:t>
      </w:r>
      <w:r w:rsidRPr="009B1119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b/>
          <w:bCs/>
          <w:sz w:val="28"/>
          <w:lang w:eastAsia="en-US"/>
        </w:rPr>
        <w:t>литература</w:t>
      </w:r>
    </w:p>
    <w:p w:rsidR="009B1119" w:rsidRPr="009B1119" w:rsidRDefault="009B1119" w:rsidP="009B1119">
      <w:pPr>
        <w:widowControl w:val="0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М. </w:t>
      </w:r>
      <w:r w:rsidRPr="009B1119">
        <w:rPr>
          <w:rFonts w:ascii="Times New Roman" w:hAnsi="Times New Roman"/>
          <w:sz w:val="28"/>
          <w:lang w:eastAsia="en-US"/>
        </w:rPr>
        <w:t>де</w:t>
      </w:r>
      <w:r>
        <w:rPr>
          <w:rFonts w:ascii="Times New Roman" w:hAnsi="Times New Roman"/>
          <w:sz w:val="28"/>
          <w:lang w:eastAsia="en-US"/>
        </w:rPr>
        <w:t xml:space="preserve"> Сервантес Сааведра. Роман «Хитроумный идальго Дон </w:t>
      </w:r>
      <w:r w:rsidRPr="009B1119">
        <w:rPr>
          <w:rFonts w:ascii="Times New Roman" w:hAnsi="Times New Roman"/>
          <w:spacing w:val="-2"/>
          <w:sz w:val="28"/>
          <w:lang w:eastAsia="en-US"/>
        </w:rPr>
        <w:t>Кихот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Ламанчский»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(главы).</w:t>
      </w:r>
    </w:p>
    <w:p w:rsidR="009B1119" w:rsidRP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Зарубежная</w:t>
      </w:r>
      <w:r w:rsidRPr="009B111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новеллистика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(одно-два</w:t>
      </w:r>
      <w:r w:rsidRPr="009B111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произведения</w:t>
      </w:r>
      <w:r w:rsidRPr="009B1119">
        <w:rPr>
          <w:rFonts w:ascii="Times New Roman" w:hAnsi="Times New Roman"/>
          <w:spacing w:val="7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</w:t>
      </w:r>
      <w:r w:rsidRPr="009B1119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выбору).</w:t>
      </w:r>
      <w:r w:rsidRPr="009B1119">
        <w:rPr>
          <w:rFonts w:ascii="Times New Roman" w:hAnsi="Times New Roman"/>
          <w:spacing w:val="8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Например,</w:t>
      </w:r>
      <w:r w:rsidRPr="009B111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П.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Мериме.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«Маттео</w:t>
      </w:r>
      <w:r w:rsidRPr="009B1119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Фальконе»;</w:t>
      </w:r>
      <w:r w:rsidRPr="009B111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О.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Генри.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«Дары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волхвов»,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«Последний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лист».</w:t>
      </w:r>
    </w:p>
    <w:p w:rsidR="009B1119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9B1119">
        <w:rPr>
          <w:rFonts w:ascii="Times New Roman" w:hAnsi="Times New Roman"/>
          <w:sz w:val="28"/>
          <w:lang w:eastAsia="en-US"/>
        </w:rPr>
        <w:t>А.</w:t>
      </w:r>
      <w:r w:rsidRPr="009B111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де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Сент</w:t>
      </w:r>
      <w:r w:rsidRPr="009B111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Экзюпери.</w:t>
      </w:r>
      <w:r w:rsidRPr="009B111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Повесть-сказка</w:t>
      </w:r>
      <w:r w:rsidRPr="009B111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«Маленький</w:t>
      </w:r>
      <w:r w:rsidRPr="009B111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9B1119">
        <w:rPr>
          <w:rFonts w:ascii="Times New Roman" w:hAnsi="Times New Roman"/>
          <w:sz w:val="28"/>
          <w:lang w:eastAsia="en-US"/>
        </w:rPr>
        <w:t>принц».</w:t>
      </w:r>
    </w:p>
    <w:p w:rsidR="009B1119" w:rsidRDefault="009B1119" w:rsidP="009B1119">
      <w:pPr>
        <w:rPr>
          <w:rFonts w:ascii="Times New Roman" w:hAnsi="Times New Roman"/>
          <w:sz w:val="28"/>
          <w:lang w:eastAsia="en-US"/>
        </w:rPr>
      </w:pPr>
    </w:p>
    <w:p w:rsidR="009B1119" w:rsidRPr="00CA6AFD" w:rsidRDefault="009B1119" w:rsidP="009B1119">
      <w:pPr>
        <w:pageBreakBefore/>
        <w:widowControl w:val="0"/>
        <w:rPr>
          <w:rFonts w:ascii="Times New Roman" w:hAnsi="Times New Roman"/>
          <w:b/>
          <w:sz w:val="31"/>
          <w:szCs w:val="31"/>
          <w:lang w:eastAsia="en-US"/>
        </w:rPr>
      </w:pPr>
      <w:r w:rsidRPr="00CA6AFD">
        <w:rPr>
          <w:rFonts w:ascii="Times New Roman" w:hAnsi="Times New Roman"/>
          <w:b/>
          <w:sz w:val="31"/>
          <w:szCs w:val="31"/>
          <w:lang w:eastAsia="en-US"/>
        </w:rPr>
        <w:lastRenderedPageBreak/>
        <w:t>ПЛАНИРУЕМЫЕ</w:t>
      </w:r>
      <w:r w:rsidRPr="00CA6AFD">
        <w:rPr>
          <w:rFonts w:ascii="Times New Roman" w:hAnsi="Times New Roman"/>
          <w:b/>
          <w:spacing w:val="7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РЕЗУЛЬТАТЫ</w:t>
      </w:r>
      <w:r w:rsidRPr="00CA6AFD">
        <w:rPr>
          <w:rFonts w:ascii="Times New Roman" w:hAnsi="Times New Roman"/>
          <w:b/>
          <w:spacing w:val="9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ОСВОЕНИЯ</w:t>
      </w:r>
      <w:r w:rsidRPr="00CA6AFD">
        <w:rPr>
          <w:rFonts w:ascii="Times New Roman" w:hAnsi="Times New Roman"/>
          <w:b/>
          <w:spacing w:val="76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ПРОГРАММЫ</w:t>
      </w:r>
      <w:r w:rsidRPr="00CA6AFD">
        <w:rPr>
          <w:rFonts w:ascii="Times New Roman" w:hAnsi="Times New Roman"/>
          <w:b/>
          <w:spacing w:val="-75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ПО</w:t>
      </w:r>
      <w:r w:rsidRPr="00CA6AFD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ЛИТЕРАТУРЕ</w:t>
      </w:r>
      <w:r w:rsidRPr="00CA6AFD">
        <w:rPr>
          <w:rFonts w:ascii="Times New Roman" w:hAnsi="Times New Roman"/>
          <w:b/>
          <w:spacing w:val="22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НА</w:t>
      </w:r>
      <w:r w:rsidRPr="00CA6AFD">
        <w:rPr>
          <w:rFonts w:ascii="Times New Roman" w:hAnsi="Times New Roman"/>
          <w:b/>
          <w:spacing w:val="26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УРОВНЕ</w:t>
      </w:r>
      <w:r w:rsidRPr="00CA6AFD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ОСНОВНОГО</w:t>
      </w:r>
      <w:r w:rsidRPr="00CA6AFD">
        <w:rPr>
          <w:rFonts w:ascii="Times New Roman" w:hAnsi="Times New Roman"/>
          <w:b/>
          <w:spacing w:val="23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ОБЩЕГО</w:t>
      </w:r>
      <w:r w:rsidRPr="00CA6AFD">
        <w:rPr>
          <w:rFonts w:ascii="Times New Roman" w:hAnsi="Times New Roman"/>
          <w:b/>
          <w:spacing w:val="1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ОБРАЗОВАНИЯ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ЛИЧНОСТНЫЕ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Личностные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освоения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программы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 общего образования достигаются в единстве учебной и воспитательной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 в соответствии с традиционными российскими социокультурными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духовно-нравственными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ценностями,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принятыми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правилами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нормами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способствуют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самопознания,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самовоспитания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саморазвития,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формирования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внутренней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личности.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 уровне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обучающегося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будут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сформированы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следующие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личностные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результаты: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гражданского</w:t>
      </w:r>
      <w:r w:rsidRPr="00CA6AFD">
        <w:rPr>
          <w:rFonts w:ascii="Times New Roman" w:hAnsi="Times New Roman"/>
          <w:b/>
          <w:bCs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готовность к выполнению обязанностей гражданина и реализации его прав,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прав,</w:t>
      </w:r>
      <w:r w:rsidRPr="00CA6AFD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</w:t>
      </w:r>
      <w:r w:rsidRPr="00CA6AFD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законных</w:t>
      </w:r>
      <w:r w:rsidRPr="00CA6AFD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интересов</w:t>
      </w:r>
      <w:r w:rsidRPr="00CA6AFD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людей;</w:t>
      </w:r>
      <w:r w:rsidRPr="00CA6AFD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жизни семьи, образовательной организации, местного сообщества, родного края,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страны, в том числе в сопоставлении с ситуациями, отражёнными в литературных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произведениях;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любых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экстремизма,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дискриминации;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 социальных институтов в жизни человека; представление об основных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правах,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обязанностях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гражданина,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правилах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межличностных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поликультурном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многоконфессиональном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 из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представление о способах противодействия коррупции, готовность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разнообразной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взаимопониманию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взаимопомощи,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самоуправлении в образовательной организации; готовность к участию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гуманитарной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патриотического</w:t>
      </w:r>
      <w:r w:rsidRPr="00CA6AFD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российской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идентичности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поликультурном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многоконфессиональном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познанию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языка,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истории,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культуры</w:t>
      </w:r>
      <w:r w:rsidRPr="00CA6AFD">
        <w:rPr>
          <w:rFonts w:ascii="Times New Roman" w:hAnsi="Times New Roman"/>
          <w:spacing w:val="4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Российской</w:t>
      </w:r>
      <w:r w:rsidRPr="00CA6AFD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Федерации,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края,</w:t>
      </w:r>
      <w:r w:rsidRPr="00CA6AFD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</w:t>
      </w:r>
      <w:r w:rsidRPr="00CA6AFD">
        <w:rPr>
          <w:rFonts w:ascii="Times New Roman" w:hAnsi="Times New Roman"/>
          <w:spacing w:val="4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контексте изучения произведений русской и зарубежной литературы, а также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ценностное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Родины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науке,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спорту,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технологиям,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боевым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подвигам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трудовым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отражённым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произведениях;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 символам России, государственным праздникам, историческому и природному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наследию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памятникам,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проживающих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родной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обращая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внимание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воплощение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lastRenderedPageBreak/>
        <w:t>духовно-нравственного</w:t>
      </w:r>
      <w:r w:rsidRPr="00CA6AFD">
        <w:rPr>
          <w:rFonts w:ascii="Times New Roman" w:hAnsi="Times New Roman"/>
          <w:b/>
          <w:bCs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моральные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нравственного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выбора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с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оценкой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персонажей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 оценивать своё поведение и поступки, а также поведение и поступки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нравственных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асоциальных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личности 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общественного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пространства;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эстетического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восприимчивость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разным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видам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традициям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творчеству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 народов, понимание эмоционального воздействия искусства, в том 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 важности художественной литературы и культуры как средства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коммуникации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самовыражения;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понимание ценности отечественного и мирового искусства, роли этнических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культурных</w:t>
      </w:r>
      <w:r w:rsidRPr="00CA6AFD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традиций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народного</w:t>
      </w:r>
      <w:r w:rsidRPr="00CA6AFD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творчества;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самовыражению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видах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физического</w:t>
      </w:r>
      <w:r w:rsidRPr="00CA6AFD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воспитания,</w:t>
      </w:r>
      <w:r w:rsidRPr="00CA6AFD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формирования</w:t>
      </w:r>
      <w:r w:rsidRPr="00CA6AFD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культуры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здоровья</w:t>
      </w:r>
      <w:r w:rsidRPr="00CA6AFD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</w:t>
      </w:r>
      <w:r w:rsidRPr="00CA6AFD">
        <w:rPr>
          <w:rFonts w:ascii="Times New Roman" w:hAnsi="Times New Roman"/>
          <w:b/>
          <w:bCs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эмоционального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благополучия: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читательский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своему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здоровью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(здоровое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питание,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соблюдение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гигиенических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сбалансированный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режим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занятий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отдыха,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регулярная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физическая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активность);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вредных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привычек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(употребление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алкоголя, наркотиков, курение) и иных форм вреда для физического психического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здоровья,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соблюдение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безопасности,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навыки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безопасного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Интернете;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стрессовым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меняющимся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социальным, информационным и природным условиям, в том числе осмысляя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выстраивая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дальнейшие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себя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других, не осуждая; умение осознавать эмоциональное состояние себя и других,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опираясь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управлять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собственным эмоциональным состоянием, сформированность навыка рефлексии,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признание своего права на ошибку и такого же права другого человека с оценкой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героев;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трудового</w:t>
      </w:r>
      <w:r w:rsidRPr="00CA6AFD">
        <w:rPr>
          <w:rFonts w:ascii="Times New Roman" w:hAnsi="Times New Roman"/>
          <w:b/>
          <w:bCs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практических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рамках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семьи,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образовательной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организации,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края)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технологической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инициировать,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выполнять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такого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рода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интерес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практическому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изучению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труда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различного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основе</w:t>
      </w:r>
      <w:r w:rsidRPr="00CA6AFD">
        <w:rPr>
          <w:rFonts w:ascii="Times New Roman" w:hAnsi="Times New Roman"/>
          <w:spacing w:val="1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применения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изучаемого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предметного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знания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знакомства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деятельностью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героев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страницах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lastRenderedPageBreak/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важности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обучения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протяжении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успешной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профессиональной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этого;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профессиональной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среде;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трудовой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русского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фольклора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построение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индивидуальной траектории образования и жизненных планов с учетом личных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интересов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потребностей;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экологического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знаний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естественных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наук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области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среды;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повышение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уровня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экологической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культуры,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глобального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характера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приносящих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вред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среде,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сформированное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знакомстве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произведениями,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поднимающими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проблемы;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гражданина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потребителя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природной, технологической и социальной среды, готовность к участию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направленности;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ценности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научного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познания: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 в деятельности на современную систему научных представлений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закономерностях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взаимосвязях человека с природной и социальной средой с опорой на изученные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прочитанные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языковой и читательской культурой как средством познания мира,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навыками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исследовательской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специфики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осмысление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наблюдений,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совершенствовать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коллективного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благополучия;</w:t>
      </w:r>
    </w:p>
    <w:p w:rsidR="009B1119" w:rsidRPr="00CA6AFD" w:rsidRDefault="009B1119" w:rsidP="009B1119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обеспечение</w:t>
      </w:r>
      <w:r w:rsidRPr="00CA6AFD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адаптации</w:t>
      </w:r>
      <w:r w:rsidRPr="00CA6AFD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обучающегося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к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изменяющимся</w:t>
      </w:r>
      <w:r w:rsidRPr="00CA6AFD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условиям</w:t>
      </w:r>
      <w:r w:rsidRPr="00CA6AFD">
        <w:rPr>
          <w:rFonts w:ascii="Times New Roman" w:hAnsi="Times New Roman"/>
          <w:b/>
          <w:bCs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социальной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</w:t>
      </w:r>
      <w:r w:rsidRPr="00CA6AFD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природной</w:t>
      </w:r>
      <w:r w:rsidRPr="00CA6AFD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среды: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освоение обучающимися социального опыта, основных социальных ролей,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соответствующих ведущей деятельности возраста, норм и правил общественного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поведения, форм социальной жизни в группах и сообществах, включая семью,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группы, сформированные по профессиональной деятельности, а также в рамках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социального взаимодействия с людьми из другой культурной среды; изучение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персонажей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потребность во взаимодействии в условиях неопределённости, открытость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опыту и знаниям других, в действии в условиях неопределенности, повышение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компетентности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через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 учиться у других людей, осознавать в совместной деятельности новые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знания,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навыки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компетенции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из</w:t>
      </w:r>
      <w:r w:rsidRPr="00CA6AFD">
        <w:rPr>
          <w:rFonts w:ascii="Times New Roman" w:hAnsi="Times New Roman"/>
          <w:spacing w:val="-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опыта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других,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выявлении</w:t>
      </w:r>
      <w:r w:rsidRPr="00CA6AFD">
        <w:rPr>
          <w:rFonts w:ascii="Times New Roman" w:hAnsi="Times New Roman"/>
          <w:spacing w:val="-2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связывании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образов,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необходимость в формировании новых </w:t>
      </w:r>
      <w:r w:rsidRPr="00CA6AFD">
        <w:rPr>
          <w:rFonts w:ascii="Times New Roman" w:hAnsi="Times New Roman"/>
          <w:sz w:val="28"/>
          <w:lang w:eastAsia="en-US"/>
        </w:rPr>
        <w:lastRenderedPageBreak/>
        <w:t>знаний, в том числе формулировать идеи,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понятия,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явлениях,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ранее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неизвестных,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 дефициты собственных знаний и компетентностей, планировать своё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оперировать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понятиями,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терминами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представлениями в области концепции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устойчивого развития; анализировать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природы,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общества</w:t>
      </w:r>
      <w:r w:rsidRPr="00CA6AFD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экономики;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влияния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преодоления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вызовов,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глобальных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происходящие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опираясь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читательский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воспринимать стрессовую ситуацию как вызов, требующий контрмер, 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принимаемые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риски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находить</w:t>
      </w:r>
      <w:r w:rsidRPr="00CA6AFD">
        <w:rPr>
          <w:rFonts w:ascii="Times New Roman" w:hAnsi="Times New Roman"/>
          <w:spacing w:val="4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позитивное</w:t>
      </w:r>
      <w:r w:rsidRPr="00CA6AFD">
        <w:rPr>
          <w:rFonts w:ascii="Times New Roman" w:hAnsi="Times New Roman"/>
          <w:spacing w:val="10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0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произошедшей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ситуации;</w:t>
      </w:r>
      <w:r w:rsidRPr="00CA6AFD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быть</w:t>
      </w:r>
      <w:r w:rsidRPr="00CA6AFD">
        <w:rPr>
          <w:rFonts w:ascii="Times New Roman" w:hAnsi="Times New Roman"/>
          <w:spacing w:val="10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готовым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действовать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отсутствии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гарантий</w:t>
      </w:r>
      <w:r w:rsidRPr="00CA6AFD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успеха.</w:t>
      </w:r>
    </w:p>
    <w:p w:rsidR="009B1119" w:rsidRPr="00CA6AFD" w:rsidRDefault="009B1119" w:rsidP="009B111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lang w:eastAsia="en-US"/>
        </w:rPr>
      </w:pP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bookmarkStart w:id="0" w:name="_bookmark9"/>
      <w:bookmarkEnd w:id="0"/>
      <w:r w:rsidRPr="00CA6AFD">
        <w:rPr>
          <w:rFonts w:ascii="Times New Roman" w:hAnsi="Times New Roman"/>
          <w:b/>
          <w:bCs/>
          <w:sz w:val="28"/>
          <w:lang w:eastAsia="en-US"/>
        </w:rPr>
        <w:t>МЕТАПРЕДМЕТНЫЕ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результате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</w:t>
      </w:r>
      <w:r w:rsidRPr="00CA6AFD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 обучающегося будут сформированы познавательные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 учебные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коммуникативные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регулятивные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Познавательные</w:t>
      </w:r>
      <w:r w:rsidRPr="00CA6AFD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4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логические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характеризовать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(художественных и учебных текстов, литературных героев и другие) и явлений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(литературных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этапов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историко-литературного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процесса);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классификации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классифицировать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существенному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признаку,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сравнения, определять критерии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проводимого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анализа;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предложенной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закономерности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противоречия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рассматриваемых литературных фактах и наблюдениях над текстом; предлагать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критерии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для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выявления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закономерностей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противоречий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задачи;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дефициты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данных,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поставленной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 причинно-следственные связи при изучении литературных явлений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процессов;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делать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использованием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дедуктивных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индуктивных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умозаключений,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умозаключений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аналогии;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взаимосвязях;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выбирать способ решения учебной задачи при работе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разными типами текстов (сравнивать несколько вариантов решения, выбирать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lastRenderedPageBreak/>
        <w:t>наиболее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подходящий с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 самостоятельно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выделенных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критериев).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CA6AFD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исследовательские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  <w:r w:rsidRPr="00CA6AFD">
        <w:rPr>
          <w:rFonts w:ascii="Times New Roman" w:hAnsi="Times New Roman"/>
          <w:bCs/>
          <w:sz w:val="28"/>
          <w:lang w:eastAsia="en-US"/>
        </w:rPr>
        <w:t>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использовать вопросы как исследовательский инструмент познания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вопросы,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фиксирующие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разрыв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реальным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желательным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состоянием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искомое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данное;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формировать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гипотезу 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истинности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аргументировать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свою позицию,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мнение;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проводить по самостоятельно составленному плану небольшое исследование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установлению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причинно-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следственных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связей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зависимостей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собой;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применимость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достоверность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информацию,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полученную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ходе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(эксперимента);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проведённого наблюдения, опыта, исследования; владеть инструментами оценки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достоверности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полученных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прогнозировать возможное дальнейшее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 событий 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 последствия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аналогичных или сходных ситуациях, а также выдвигать предположения об 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развитии 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новых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контекстах,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произведениях.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Работа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</w:t>
      </w:r>
      <w:r w:rsidRPr="00CA6AFD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информацией: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применять различные методы, инструменты и запросы при поиске и отборе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источников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предложенной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критериев;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выбирать,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анализировать,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систематизировать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интерпретировать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литературную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другую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информацию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видов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 представления;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находить сходные аргументы (подтверждающие или опровергающие одну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идею,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версию) 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информационных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источниках;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выбирать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оптимальную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представления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 информации и иллюстрировать решаемые учебные задачи несложными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схемами,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диаграммами,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графикой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комбинациями;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надёжность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 критериям,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предложенным</w:t>
      </w:r>
      <w:r w:rsidRPr="00CA6AFD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учителем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сформулированным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эффективно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запоминать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систематизировать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эту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информацию.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Коммуникативные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воспринимать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суждения,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выражать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эмоции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соответствии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условиями и целями общения; выражать себя (свою точку зрения) в устных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письменных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текстах;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распознавать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невербальные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средства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значение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 знаков, знать и распознавать предпосылки конфликтных ситуаций,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находя аналогии в литературных произведениях, и смягчать </w:t>
      </w:r>
      <w:r w:rsidRPr="00CA6AFD">
        <w:rPr>
          <w:rFonts w:ascii="Times New Roman" w:hAnsi="Times New Roman"/>
          <w:sz w:val="28"/>
          <w:lang w:eastAsia="en-US"/>
        </w:rPr>
        <w:lastRenderedPageBreak/>
        <w:t>конфликты, вести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переговоры;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понимать намерения других, проявлять уважительное отношение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собеседнику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возражения;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ходе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диалога и (или) дискуссии задавать вопросы по существу обсуждаемой темы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высказывать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нацеленные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поддержание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благожелательности общения; сопоставлять свои суждения с суждениями 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диалога,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обнаруживать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сходство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публично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опыта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(литературоведческого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эксперимента,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исследования,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проекта);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 выбирать формат выступления с учётом задач презентации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особенностей аудитории и в соответствии с ним составлять устные и письменные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тексты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использованием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иллюстративных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материалов.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Регулятивные</w:t>
      </w:r>
      <w:r w:rsidRPr="00CA6AFD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Самоорганизация: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анализируя ситуации,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изображённые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ориентироваться в различных подходах принятия решений (индивидуальное,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принятие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принятие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группой);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алгоритм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(или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часть),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выбирать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имеющихся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ресурсов и собственных возможностей, аргументировать предлагаемые варианты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3"/>
          <w:sz w:val="28"/>
          <w:lang w:eastAsia="en-US"/>
        </w:rPr>
        <w:t>составлять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план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действий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(план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реализации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намеченного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алгоритма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решения)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корректировать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предложенный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алгоритм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учётом получения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новых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объекте;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делать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брать ответственность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Самоконтроль,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эмоциональный</w:t>
      </w:r>
      <w:r w:rsidRPr="00CA6AFD">
        <w:rPr>
          <w:rFonts w:ascii="Times New Roman" w:hAnsi="Times New Roman"/>
          <w:b/>
          <w:bCs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интеллект: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владеть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способами самоконтроля, самомотивации и рефлексии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образовании;</w:t>
      </w:r>
    </w:p>
    <w:p w:rsidR="009B1119" w:rsidRPr="00CA6AFD" w:rsidRDefault="009B1119" w:rsidP="009B1119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давать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адекватную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оценку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предлагать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её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изменения;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контекст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  предвидеть трудности, которые могут возникнуть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меняющимся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обстоятельствам;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объяснять причины достижения (недостижения) результатов 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давать</w:t>
      </w:r>
      <w:r w:rsidRPr="00CA6AFD">
        <w:rPr>
          <w:rFonts w:ascii="Times New Roman" w:hAnsi="Times New Roman"/>
          <w:spacing w:val="3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оценку</w:t>
      </w:r>
      <w:r w:rsidRPr="00CA6AFD">
        <w:rPr>
          <w:rFonts w:ascii="Times New Roman" w:hAnsi="Times New Roman"/>
          <w:spacing w:val="2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приобретённому</w:t>
      </w:r>
      <w:r w:rsidRPr="00CA6AFD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опыту,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находить</w:t>
      </w:r>
      <w:r w:rsidRPr="00CA6AFD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позитивное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произошедшей ситуации; вносить коррективы в деятельность на основе новых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обстоятельств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изменившихся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установленных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ошибок,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возникших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трудностей,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условиям;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развивать способность различать и называть собственные эмоции, управлять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эмоциями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 и анализировать причины эмоций; ставить себя на место другого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мотивы и намерения другого, анализируя </w:t>
      </w:r>
      <w:r w:rsidRPr="00CA6AFD">
        <w:rPr>
          <w:rFonts w:ascii="Times New Roman" w:hAnsi="Times New Roman"/>
          <w:sz w:val="28"/>
          <w:lang w:eastAsia="en-US"/>
        </w:rPr>
        <w:lastRenderedPageBreak/>
        <w:t>примеры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регулировать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выражения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эмоций;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относиться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размышляя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над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взаимоотношениями литературных героев; признавать своё право на ошибку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такое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другого;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принимать себя и других, не осуждая; проявлять открытость себе и другим;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невозможность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контролировать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всё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вокруг.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Совместная</w:t>
      </w:r>
      <w:r w:rsidRPr="00CA6AFD">
        <w:rPr>
          <w:rFonts w:ascii="Times New Roman" w:hAnsi="Times New Roman"/>
          <w:b/>
          <w:bCs/>
          <w:spacing w:val="4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деятельность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использовать преимущества командной (парной, групповой, коллективной)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индивидуальной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работы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конкретной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проблемы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уроках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литературы,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обосновывать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необходимость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групповых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 взаимодействия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поставленной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коллективно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строить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её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достижению: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договариваться,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обсуждать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 совместной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работы;</w:t>
      </w:r>
    </w:p>
    <w:p w:rsidR="009B1119" w:rsidRPr="00CA6AFD" w:rsidRDefault="009B1119" w:rsidP="009B11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обобщать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мнения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нескольких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людей;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проявлять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руководить,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поручения,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подчиняться;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организацию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работы на уроке литературы и во внеурочной учебной деятельности, 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предпочтений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возможностей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всех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участников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взаимодействия),</w:t>
      </w:r>
      <w:r w:rsidRPr="00CA6AFD">
        <w:rPr>
          <w:rFonts w:ascii="Times New Roman" w:hAnsi="Times New Roman"/>
          <w:spacing w:val="4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распределять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10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членами</w:t>
      </w:r>
      <w:r w:rsidRPr="00CA6AFD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команды,</w:t>
      </w:r>
      <w:r w:rsidRPr="00CA6AFD">
        <w:rPr>
          <w:rFonts w:ascii="Times New Roman" w:hAnsi="Times New Roman"/>
          <w:spacing w:val="1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участвовать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групповых формах работы (обсуждения, обмен мнений, «мозговые штурмы»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иные);</w:t>
      </w:r>
    </w:p>
    <w:p w:rsidR="009B1119" w:rsidRPr="00CA6AFD" w:rsidRDefault="009B1119" w:rsidP="009B1119">
      <w:pPr>
        <w:widowControl w:val="0"/>
        <w:ind w:firstLine="567"/>
        <w:jc w:val="both"/>
        <w:rPr>
          <w:rFonts w:ascii="Times New Roman" w:hAnsi="Times New Roman"/>
          <w:b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выполнять свою часть работы, достигать качественного результата по своему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координировать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качество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вклада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критериям,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сформулированным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занятиях;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сравнивать</w:t>
      </w:r>
      <w:r w:rsidRPr="00CA6AFD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исходной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задачей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вклад</w:t>
      </w:r>
      <w:r w:rsidRPr="00CA6AFD">
        <w:rPr>
          <w:rFonts w:ascii="Times New Roman" w:hAnsi="Times New Roman"/>
          <w:spacing w:val="9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каждого</w:t>
      </w:r>
      <w:r w:rsidRPr="00CA6AFD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сферу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предоставлению отчёта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перед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группой.</w:t>
      </w:r>
    </w:p>
    <w:p w:rsidR="009B1119" w:rsidRPr="00CA6AFD" w:rsidRDefault="009B1119" w:rsidP="009B1119">
      <w:pPr>
        <w:pageBreakBefore/>
        <w:widowControl w:val="0"/>
        <w:autoSpaceDE w:val="0"/>
        <w:autoSpaceDN w:val="0"/>
        <w:spacing w:before="79"/>
        <w:ind w:left="108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lastRenderedPageBreak/>
        <w:t>ПРЕДМЕТНЫЕ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Предметные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освоения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программы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должны обеспечивать: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духовно-нравственной и культурной ценности литературы и её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роли в формировании гражданственности и патриотизма, укреплении единства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многонационального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народа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Федерации;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специфики литературы как вида искусства, принципиальных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отличий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научного,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делового,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публицистического;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умениями эстетического и смыслового анализа 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устного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народного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литературы,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воспринимать,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анализировать,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прочитанное,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картину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мира,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отражённую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произведениях,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неоднозначности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заложенных 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них художественных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смыслов: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единстве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содержания,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тематику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проблематику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жанровую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принадлежность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повествователя,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рассказчика,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авторскую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воплощённые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нём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реалии;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характеризовать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авторский пафос; выявлять особенности языка художественного 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поэтической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прозаической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речи;</w:t>
      </w:r>
    </w:p>
    <w:p w:rsidR="009B1119" w:rsidRPr="00CA6AFD" w:rsidRDefault="009B1119" w:rsidP="00374040">
      <w:pPr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теоретико-литературными понятиями и использование их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анализа,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оформления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оценок и наблюдений (художественная литература и устное народное творчество;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проза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поэзия;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художественный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образ;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факт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вымысел;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направления (классицизм, сентиментализм, романтизм, реализм), роды (лирика,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эпос, драма), жанры (рассказ, притча, повесть, роман, комедия, драма, трагедия,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поэма, басня, баллада, песня, ода, элегия, послание, отрывок, сонет, эпиграмма,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лироэпические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(поэма,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баллада));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содержание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идея,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проблематика,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пафос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(героический,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трагический,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комический);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сюжет,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композиция,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эпиграф;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стадии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развития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действия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(экспозиция,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завязка,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кульминация,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развязка,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эпилог);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авторское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отступление;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конфликт;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система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образов;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образ</w:t>
      </w:r>
      <w:r w:rsidRPr="00CA6AFD">
        <w:rPr>
          <w:rFonts w:ascii="Times New Roman" w:hAnsi="Times New Roman"/>
          <w:spacing w:val="-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автора,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повествователь,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рассказчик,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(персонаж),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герой,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персонаж;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речевая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характеристика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реплика,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диалог,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монолог;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ремарка;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портрет,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пейзаж,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интерьер, художественная деталь, символ, подтекст, психологизм; сатира, юмор,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ирония, сарказм, гротеск; эпитет, метафора, сравнение, олицетворение, гипербола;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антитеза, аллегория, риторический вопрос, риторическое восклицание, инверсия;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повтор,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анафора;</w:t>
      </w:r>
      <w:r w:rsidRPr="00CA6AFD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умолчание,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параллелизм,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звукопись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(аллитерация,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ассонанс),</w:t>
      </w:r>
      <w:r w:rsidRPr="00CA6AFD">
        <w:rPr>
          <w:rFonts w:ascii="Times New Roman" w:hAnsi="Times New Roman"/>
          <w:sz w:val="28"/>
          <w:lang w:eastAsia="en-US"/>
        </w:rPr>
        <w:t xml:space="preserve"> стиль;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метр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(хорей,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ямб,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дактиль,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амфибрахий,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анапест),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ритм,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рифма,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строфа;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афоризм);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рассматривать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рамках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lastRenderedPageBreak/>
        <w:t>историко-литературного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принадлежность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историческому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времени,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определённому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направлению);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умением выявлять связь между важнейшими фактами биографии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писателей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Грибоедова,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Пушкина,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М.Ю.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Лермонтова,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Н.В. Гоголя) и особенностями исторической эпохи, авторского мировоззрения,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проблематики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сопоставлять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фрагменты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внутритекстовых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межтекстовых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связей),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персонажей,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явления и факты, сюжеты разных литературных произведений, темы, проблемы,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жанры,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приёмы,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эпизоды текста;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умением сопоставлять изученные и самостоятельно прочитанные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(живопись,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музыка,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театр,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кино);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совершенствование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выразительно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индивидуальных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особенностей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обучающихся)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читать,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наизусть,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менее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12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(или)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фрагментов;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умением пересказывать прочитанное произведение, используя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подробный,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сжатый,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выборочный,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творческий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пересказ,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отвечать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</w:t>
      </w:r>
      <w:r w:rsidRPr="00CA6AF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прочитанному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произведению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тексту;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7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 участвовать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диалоге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 произведении,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 дискуссии на литературные темы, соотносить собственную позицию с позицией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автора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мнениями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участников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дискуссии,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давать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аргументированную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оценку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прочитанному;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совершенствование умения создавать устные и письменные высказывания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разных</w:t>
      </w:r>
      <w:r w:rsidRPr="00CA6AFD">
        <w:rPr>
          <w:rFonts w:ascii="Times New Roman" w:hAnsi="Times New Roman"/>
          <w:spacing w:val="4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жанров,</w:t>
      </w:r>
      <w:r w:rsidRPr="00CA6AFD">
        <w:rPr>
          <w:rFonts w:ascii="Times New Roman" w:hAnsi="Times New Roman"/>
          <w:spacing w:val="5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писать</w:t>
      </w:r>
      <w:r w:rsidRPr="00CA6AFD">
        <w:rPr>
          <w:rFonts w:ascii="Times New Roman" w:hAnsi="Times New Roman"/>
          <w:spacing w:val="4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сочинение-рассуждение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заданной</w:t>
      </w:r>
      <w:r w:rsidRPr="00CA6AFD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теме</w:t>
      </w:r>
      <w:r w:rsidRPr="00CA6AFD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опорой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 прочитанные произведения (не менее 250 слов), аннотацию, отзыв, рецензию;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различные</w:t>
      </w:r>
      <w:r w:rsidRPr="00CA6AFD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виды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цитирования;</w:t>
      </w:r>
      <w:r w:rsidRPr="00CA6AF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делать</w:t>
      </w:r>
      <w:r w:rsidRPr="00CA6AF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ссылки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источник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информации;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редактировать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собственные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чужие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письменные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тексты;</w:t>
      </w:r>
    </w:p>
    <w:p w:rsidR="009B1119" w:rsidRPr="00CA6AFD" w:rsidRDefault="009B1119" w:rsidP="00374040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</w:t>
      </w:r>
      <w:r w:rsidRPr="00CA6AFD">
        <w:rPr>
          <w:rFonts w:ascii="Times New Roman" w:hAnsi="Times New Roman"/>
          <w:spacing w:val="-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самостоятельной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оценки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текстуально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изученных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художественных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древнерусской,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классической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русской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зарубежной литературы и современных авторов (в том числе с использованием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методов смыслового чтения и эстетического анализа): «Слово о полку Игореве»;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стихотворения</w:t>
      </w:r>
      <w:r w:rsidRPr="00CA6AFD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М.В.</w:t>
      </w:r>
      <w:r w:rsidRPr="00CA6AFD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Ломоносова,</w:t>
      </w:r>
      <w:r w:rsidRPr="00CA6AFD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Г.Р.</w:t>
      </w:r>
      <w:r w:rsidRPr="00CA6AFD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Державина;</w:t>
      </w:r>
      <w:r w:rsidRPr="00CA6AFD">
        <w:rPr>
          <w:rFonts w:ascii="Times New Roman" w:hAnsi="Times New Roman"/>
          <w:spacing w:val="12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комедия</w:t>
      </w:r>
      <w:r w:rsidRPr="00CA6AFD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Д.И.</w:t>
      </w:r>
      <w:r w:rsidRPr="00CA6AFD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Фонвизина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«Недоросль»;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Н.М.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Карамзина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«Бедная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Лиза»;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басни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Крылова;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баллады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Жуковского;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комедия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Грибоедова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«Горе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</w:t>
      </w:r>
      <w:r w:rsidRPr="00CA6AFD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ума»;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Пушкина: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стихотворения,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«Медный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всадник»,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роман в стихах</w:t>
      </w:r>
      <w:r w:rsidRPr="00CA6AFD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«Евгений Онегин»,</w:t>
      </w:r>
      <w:r w:rsidRPr="00CA6AFD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роман «Капитанская дочка»,</w:t>
      </w:r>
      <w:r w:rsidRPr="00CA6AFD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«Станционный</w:t>
      </w:r>
      <w:r w:rsidRPr="00CA6AFD">
        <w:rPr>
          <w:rFonts w:ascii="Times New Roman" w:hAnsi="Times New Roman"/>
          <w:spacing w:val="9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смотритель»;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М.Ю.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Лермонтова:</w:t>
      </w:r>
      <w:r w:rsidRPr="00CA6AFD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стихотворения,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lastRenderedPageBreak/>
        <w:t>«Песня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царя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Ивана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Васильевича,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молодого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опричника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удалого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купца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Калашникова», поэма «Мцыри», роман «Герой нашего времени»; 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Н.В.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Гоголя: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комедия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«Ревизор»,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«Шинель»,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«Мёртвые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души»;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Ф.И.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Тютчева,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Фета,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Н.А.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Некрасова;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«Повесть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как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один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мужик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двух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генералов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прокормил»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М.Е.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Салтыкова-Щедрина;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одному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выбору)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следующих писателей: Ф.М. Достоевский,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И.С. Тургенев, Л.Н. Толстой, Н.С. Лесков; рассказы А.П. Чехова; стихотворения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Бунина,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Блока,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В.В.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Маяковского,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Есенина,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Ахматовой,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М.И.</w:t>
      </w:r>
      <w:r w:rsidRPr="00CA6AFD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Цветаевой,  О.Э.  Мандельштама,</w:t>
      </w:r>
      <w:r w:rsidRPr="00CA6AFD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Б.Л.</w:t>
      </w:r>
      <w:r w:rsidRPr="00CA6AFD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Пастернака, рассказ</w:t>
      </w:r>
      <w:r w:rsidRPr="00CA6AFD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А.Н. Толстого</w:t>
      </w:r>
    </w:p>
    <w:p w:rsidR="009B1119" w:rsidRPr="00CA6AFD" w:rsidRDefault="009B1119" w:rsidP="0037404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«Русский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Шолохова «Судьба человека»,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«Донские рассказы»,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А.Т.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Твардовского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«Василий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Тёркин»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(избранные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главы); рассказы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В.М.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Шукшина: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«Чудик»,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«Стенька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Разин»;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рассказ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А.И.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Солженицына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«Матрёнин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двор», рассказ В.Г. Распутина «Уроки французского»; по одному произведению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(по выбору) А.П. Платонова, М.А. Булгакова; произведения литературы второй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половины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XX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XXI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в.: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менее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трёх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прозаиков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Абрамов,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Ч.Т.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Айтматов,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В.П.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Астафьев,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В.И.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Белов,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Искандер,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Ю.П.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Казаков,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Е.И.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Носов,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А.Н.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Б.Н.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Стругацкие,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В.Ф.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Тендряков);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менее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трёх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поэтов по выбору (в 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 Р.Г. Гамзатов, О.Ф. Берггольц, И.А. Бродский,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Вознесенский,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В.С.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Высоцкий, Е.А. Евтушенко, Н.А. Заболоцкий,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Ю.П.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Кузнецов,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Кушнер,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Б.Ш.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Окуджава,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Р.И.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Рождественский,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Н.М.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Рубцов);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Гомера,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Сервантеса,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У.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Шекспира;</w:t>
      </w:r>
    </w:p>
    <w:p w:rsidR="009B1119" w:rsidRPr="00CA6AFD" w:rsidRDefault="009B1119" w:rsidP="00374040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важности чтения и изучения произведений устного народного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творчества и художественной литературы как способа познания мира, источника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эмоциональных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эстетических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впечатлений,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также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средства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развития;</w:t>
      </w:r>
    </w:p>
    <w:p w:rsidR="009B1119" w:rsidRPr="00CA6AFD" w:rsidRDefault="009B1119" w:rsidP="00374040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планировать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собственное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досуговое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чтение,</w:t>
      </w:r>
      <w:r w:rsidRPr="00CA6AFD">
        <w:rPr>
          <w:rFonts w:ascii="Times New Roman" w:hAnsi="Times New Roman"/>
          <w:spacing w:val="-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формировать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 обогащать свой круг чтения, в том числе за счёт произведений современной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литературы;</w:t>
      </w:r>
    </w:p>
    <w:p w:rsidR="009B1119" w:rsidRPr="00CA6AFD" w:rsidRDefault="009B1119" w:rsidP="00374040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формирование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участвовать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учебно-исследовательской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проектной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приобретением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опыта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публичного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представления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полученных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результатов);</w:t>
      </w:r>
    </w:p>
    <w:p w:rsidR="009B1119" w:rsidRPr="00CA6AFD" w:rsidRDefault="009B1119" w:rsidP="00374040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умением использовать словари и справочники, в том 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информационно-справочные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системы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электронной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форме,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подбирать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проверенные источники в библиотечных фондах, в том 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из числа верифицированных электронных ресурсов, включённых в федеральный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перечень,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выполнения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задачи;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информационно-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коммуникационные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технологии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(далее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ИКТ),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соблюдать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правила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безопасности.</w:t>
      </w:r>
    </w:p>
    <w:p w:rsidR="009B1119" w:rsidRPr="009B1119" w:rsidRDefault="009B1119" w:rsidP="00374040">
      <w:pPr>
        <w:ind w:firstLine="567"/>
        <w:jc w:val="both"/>
        <w:rPr>
          <w:rFonts w:ascii="Times New Roman" w:hAnsi="Times New Roman"/>
          <w:sz w:val="28"/>
        </w:rPr>
      </w:pPr>
      <w:r w:rsidRPr="009B1119">
        <w:rPr>
          <w:rFonts w:ascii="Times New Roman" w:hAnsi="Times New Roman"/>
          <w:sz w:val="28"/>
        </w:rPr>
        <w:t>К</w:t>
      </w:r>
      <w:r w:rsidRPr="009B1119">
        <w:rPr>
          <w:rFonts w:ascii="Times New Roman" w:hAnsi="Times New Roman"/>
          <w:spacing w:val="-3"/>
          <w:sz w:val="28"/>
        </w:rPr>
        <w:t xml:space="preserve"> </w:t>
      </w:r>
      <w:r w:rsidRPr="009B1119">
        <w:rPr>
          <w:rFonts w:ascii="Times New Roman" w:hAnsi="Times New Roman"/>
          <w:sz w:val="28"/>
        </w:rPr>
        <w:t>концу</w:t>
      </w:r>
      <w:r w:rsidRPr="009B1119">
        <w:rPr>
          <w:rFonts w:ascii="Times New Roman" w:hAnsi="Times New Roman"/>
          <w:spacing w:val="-13"/>
          <w:sz w:val="28"/>
        </w:rPr>
        <w:t xml:space="preserve"> </w:t>
      </w:r>
      <w:r w:rsidRPr="009B1119">
        <w:rPr>
          <w:rFonts w:ascii="Times New Roman" w:hAnsi="Times New Roman"/>
          <w:sz w:val="28"/>
        </w:rPr>
        <w:t>обучения</w:t>
      </w:r>
      <w:r w:rsidRPr="009B1119">
        <w:rPr>
          <w:rFonts w:ascii="Times New Roman" w:hAnsi="Times New Roman"/>
          <w:spacing w:val="2"/>
          <w:sz w:val="28"/>
        </w:rPr>
        <w:t xml:space="preserve"> </w:t>
      </w:r>
      <w:r w:rsidRPr="009B1119">
        <w:rPr>
          <w:rFonts w:ascii="Times New Roman" w:hAnsi="Times New Roman"/>
          <w:b/>
          <w:sz w:val="28"/>
        </w:rPr>
        <w:t>в</w:t>
      </w:r>
      <w:r w:rsidRPr="009B1119">
        <w:rPr>
          <w:rFonts w:ascii="Times New Roman" w:hAnsi="Times New Roman"/>
          <w:b/>
          <w:spacing w:val="-3"/>
          <w:sz w:val="28"/>
        </w:rPr>
        <w:t xml:space="preserve"> </w:t>
      </w:r>
      <w:r w:rsidRPr="009B1119">
        <w:rPr>
          <w:rFonts w:ascii="Times New Roman" w:hAnsi="Times New Roman"/>
          <w:b/>
          <w:sz w:val="28"/>
        </w:rPr>
        <w:t>7</w:t>
      </w:r>
      <w:r w:rsidRPr="009B1119">
        <w:rPr>
          <w:rFonts w:ascii="Times New Roman" w:hAnsi="Times New Roman"/>
          <w:b/>
          <w:spacing w:val="1"/>
          <w:sz w:val="28"/>
        </w:rPr>
        <w:t xml:space="preserve"> </w:t>
      </w:r>
      <w:r w:rsidRPr="009B1119">
        <w:rPr>
          <w:rFonts w:ascii="Times New Roman" w:hAnsi="Times New Roman"/>
          <w:b/>
          <w:sz w:val="28"/>
        </w:rPr>
        <w:t>классе</w:t>
      </w:r>
      <w:r w:rsidRPr="009B1119">
        <w:rPr>
          <w:rFonts w:ascii="Times New Roman" w:hAnsi="Times New Roman"/>
          <w:b/>
          <w:spacing w:val="-3"/>
          <w:sz w:val="28"/>
        </w:rPr>
        <w:t xml:space="preserve"> </w:t>
      </w:r>
      <w:r w:rsidRPr="009B1119">
        <w:rPr>
          <w:rFonts w:ascii="Times New Roman" w:hAnsi="Times New Roman"/>
          <w:sz w:val="28"/>
        </w:rPr>
        <w:t>обучающийся</w:t>
      </w:r>
      <w:r w:rsidRPr="009B1119">
        <w:rPr>
          <w:rFonts w:ascii="Times New Roman" w:hAnsi="Times New Roman"/>
          <w:spacing w:val="-2"/>
          <w:sz w:val="28"/>
        </w:rPr>
        <w:t xml:space="preserve"> </w:t>
      </w:r>
      <w:r w:rsidRPr="009B1119">
        <w:rPr>
          <w:rFonts w:ascii="Times New Roman" w:hAnsi="Times New Roman"/>
          <w:sz w:val="28"/>
        </w:rPr>
        <w:t>научится:</w:t>
      </w:r>
    </w:p>
    <w:p w:rsidR="009B1119" w:rsidRDefault="009B1119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B1119" w:rsidRDefault="009B1119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9B1119" w:rsidRPr="00374040" w:rsidRDefault="009B1119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  <w:r w:rsidR="00374040">
        <w:rPr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оценивать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прочитанное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(с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учётом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литературного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развития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обучающихся),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понимать, что в литературных произведениях отражена художественная картина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мира;</w:t>
      </w:r>
      <w:r w:rsidR="00374040">
        <w:rPr>
          <w:sz w:val="28"/>
        </w:rPr>
        <w:t xml:space="preserve"> </w:t>
      </w:r>
      <w:r w:rsidRPr="00374040">
        <w:rPr>
          <w:sz w:val="28"/>
        </w:rPr>
        <w:t>анализировать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произведение в единстве формы и содержания;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определять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тему, главную мысль и проблематику произведения, его родовую и жанровую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принадлежность;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выявлять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позицию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героя,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рассказчика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авторскую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позицию,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учитывая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художественные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особенности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произведения;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характеризовать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героев-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персонажей,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давать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сравнительные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характеристики,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оценивать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систему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персонажей;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определять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особенности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композиции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основной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конфликт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произведения; объяснять своё понимание нравственно-философской, социально-</w:t>
      </w:r>
      <w:r w:rsidRPr="00374040">
        <w:rPr>
          <w:spacing w:val="1"/>
          <w:sz w:val="28"/>
        </w:rPr>
        <w:t xml:space="preserve"> </w:t>
      </w:r>
      <w:r w:rsidRPr="00374040">
        <w:rPr>
          <w:spacing w:val="-1"/>
          <w:sz w:val="28"/>
        </w:rPr>
        <w:t>исторической</w:t>
      </w:r>
      <w:r w:rsidRPr="00374040">
        <w:rPr>
          <w:spacing w:val="-14"/>
          <w:sz w:val="28"/>
        </w:rPr>
        <w:t xml:space="preserve"> </w:t>
      </w:r>
      <w:r w:rsidRPr="00374040">
        <w:rPr>
          <w:spacing w:val="-1"/>
          <w:sz w:val="28"/>
        </w:rPr>
        <w:t>и</w:t>
      </w:r>
      <w:r w:rsidRPr="00374040">
        <w:rPr>
          <w:spacing w:val="-14"/>
          <w:sz w:val="28"/>
        </w:rPr>
        <w:t xml:space="preserve"> </w:t>
      </w:r>
      <w:r w:rsidRPr="00374040">
        <w:rPr>
          <w:spacing w:val="-1"/>
          <w:sz w:val="28"/>
        </w:rPr>
        <w:t>эстетической</w:t>
      </w:r>
      <w:r w:rsidRPr="00374040">
        <w:rPr>
          <w:spacing w:val="-14"/>
          <w:sz w:val="28"/>
        </w:rPr>
        <w:t xml:space="preserve"> </w:t>
      </w:r>
      <w:r w:rsidRPr="00374040">
        <w:rPr>
          <w:spacing w:val="-1"/>
          <w:sz w:val="28"/>
        </w:rPr>
        <w:t>проблематики</w:t>
      </w:r>
      <w:r w:rsidRPr="00374040">
        <w:rPr>
          <w:spacing w:val="-14"/>
          <w:sz w:val="28"/>
        </w:rPr>
        <w:t xml:space="preserve"> </w:t>
      </w:r>
      <w:r w:rsidRPr="00374040">
        <w:rPr>
          <w:spacing w:val="-1"/>
          <w:sz w:val="28"/>
        </w:rPr>
        <w:t>произведений</w:t>
      </w:r>
      <w:r w:rsidRPr="00374040">
        <w:rPr>
          <w:spacing w:val="-14"/>
          <w:sz w:val="28"/>
        </w:rPr>
        <w:t xml:space="preserve"> </w:t>
      </w:r>
      <w:r w:rsidRPr="00374040">
        <w:rPr>
          <w:sz w:val="28"/>
        </w:rPr>
        <w:t>(с</w:t>
      </w:r>
      <w:r w:rsidRPr="00374040">
        <w:rPr>
          <w:spacing w:val="-17"/>
          <w:sz w:val="28"/>
        </w:rPr>
        <w:t xml:space="preserve"> </w:t>
      </w:r>
      <w:r w:rsidRPr="00374040">
        <w:rPr>
          <w:sz w:val="28"/>
        </w:rPr>
        <w:t>учётом</w:t>
      </w:r>
      <w:r w:rsidRPr="00374040">
        <w:rPr>
          <w:spacing w:val="-12"/>
          <w:sz w:val="28"/>
        </w:rPr>
        <w:t xml:space="preserve"> </w:t>
      </w:r>
      <w:r w:rsidRPr="00374040">
        <w:rPr>
          <w:sz w:val="28"/>
        </w:rPr>
        <w:t>литературного</w:t>
      </w:r>
      <w:r w:rsidRPr="00374040">
        <w:rPr>
          <w:spacing w:val="-68"/>
          <w:sz w:val="28"/>
        </w:rPr>
        <w:t xml:space="preserve"> </w:t>
      </w:r>
      <w:r w:rsidRPr="00374040">
        <w:rPr>
          <w:sz w:val="28"/>
        </w:rPr>
        <w:t>развития обучающихся); выявлять основные особенности языка художественного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поэтической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прозаической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речи,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находить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основные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изобразительно-выразительные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средства,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характерные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для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творческой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манеры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писателя,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определять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их</w:t>
      </w:r>
      <w:r w:rsidRPr="00374040">
        <w:rPr>
          <w:spacing w:val="-3"/>
          <w:sz w:val="28"/>
        </w:rPr>
        <w:t xml:space="preserve"> </w:t>
      </w:r>
      <w:r w:rsidRPr="00374040">
        <w:rPr>
          <w:sz w:val="28"/>
        </w:rPr>
        <w:t>художественные</w:t>
      </w:r>
      <w:r w:rsidRPr="00374040">
        <w:rPr>
          <w:spacing w:val="-2"/>
          <w:sz w:val="28"/>
        </w:rPr>
        <w:t xml:space="preserve"> </w:t>
      </w:r>
      <w:r w:rsidRPr="00374040">
        <w:rPr>
          <w:sz w:val="28"/>
        </w:rPr>
        <w:t>функции;</w:t>
      </w:r>
      <w:r w:rsidR="00374040">
        <w:rPr>
          <w:sz w:val="28"/>
        </w:rPr>
        <w:t xml:space="preserve"> </w:t>
      </w:r>
      <w:r w:rsidRPr="00374040">
        <w:rPr>
          <w:sz w:val="28"/>
        </w:rPr>
        <w:t>понимать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сущность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элементарные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смысловые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функции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теоретико-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литературных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понятий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учиться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самостоятельно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использовать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процессе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анализа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интерпретации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оформления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собственных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оценок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наблюдений (художественная литература и устное народное творчество; проза 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поэзия;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художественный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образ;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роды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(лирика,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эпос),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жанры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(рассказ,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повесть,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роман,</w:t>
      </w:r>
      <w:r w:rsidRPr="00374040">
        <w:rPr>
          <w:spacing w:val="-8"/>
          <w:sz w:val="28"/>
        </w:rPr>
        <w:t xml:space="preserve"> </w:t>
      </w:r>
      <w:r w:rsidRPr="00374040">
        <w:rPr>
          <w:sz w:val="28"/>
        </w:rPr>
        <w:t>послание,</w:t>
      </w:r>
      <w:r w:rsidRPr="00374040">
        <w:rPr>
          <w:spacing w:val="-8"/>
          <w:sz w:val="28"/>
        </w:rPr>
        <w:t xml:space="preserve"> </w:t>
      </w:r>
      <w:r w:rsidRPr="00374040">
        <w:rPr>
          <w:sz w:val="28"/>
        </w:rPr>
        <w:t>поэма,</w:t>
      </w:r>
      <w:r w:rsidRPr="00374040">
        <w:rPr>
          <w:spacing w:val="-7"/>
          <w:sz w:val="28"/>
        </w:rPr>
        <w:t xml:space="preserve"> </w:t>
      </w:r>
      <w:r w:rsidRPr="00374040">
        <w:rPr>
          <w:sz w:val="28"/>
        </w:rPr>
        <w:t>песня);</w:t>
      </w:r>
      <w:r w:rsidRPr="00374040">
        <w:rPr>
          <w:spacing w:val="-8"/>
          <w:sz w:val="28"/>
        </w:rPr>
        <w:t xml:space="preserve"> </w:t>
      </w:r>
      <w:r w:rsidRPr="00374040">
        <w:rPr>
          <w:sz w:val="28"/>
        </w:rPr>
        <w:t>форма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-9"/>
          <w:sz w:val="28"/>
        </w:rPr>
        <w:t xml:space="preserve"> </w:t>
      </w:r>
      <w:r w:rsidRPr="00374040">
        <w:rPr>
          <w:sz w:val="28"/>
        </w:rPr>
        <w:t>содержание</w:t>
      </w:r>
      <w:r w:rsidRPr="00374040">
        <w:rPr>
          <w:spacing w:val="-5"/>
          <w:sz w:val="28"/>
        </w:rPr>
        <w:t xml:space="preserve"> </w:t>
      </w:r>
      <w:r w:rsidRPr="00374040">
        <w:rPr>
          <w:sz w:val="28"/>
        </w:rPr>
        <w:t>литературного</w:t>
      </w:r>
      <w:r w:rsidRPr="00374040">
        <w:rPr>
          <w:spacing w:val="-12"/>
          <w:sz w:val="28"/>
        </w:rPr>
        <w:t xml:space="preserve"> </w:t>
      </w:r>
      <w:r w:rsidRPr="00374040">
        <w:rPr>
          <w:sz w:val="28"/>
        </w:rPr>
        <w:t>произведения;</w:t>
      </w:r>
      <w:r w:rsidRPr="00374040">
        <w:rPr>
          <w:spacing w:val="-68"/>
          <w:sz w:val="28"/>
        </w:rPr>
        <w:t xml:space="preserve"> </w:t>
      </w:r>
      <w:r w:rsidRPr="00374040">
        <w:rPr>
          <w:sz w:val="28"/>
        </w:rPr>
        <w:t>тема, идея, проблематика; пафос (героический, патриотический, гражданский 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другие);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сюжет,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композиция,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эпиграф;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стадии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развития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действия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(экспозиция,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завязка,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развитие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действия,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кульминация,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развязка);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автор,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повествователь,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рассказчик,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литературный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герой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(персонаж),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лирический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герой,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речевая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характеристика героя; портрет, пейзаж, интерьер, художественная деталь; юмор,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ирония, сатира; эпитет, метафора, сравнение; олицетворение, гипербола; антитеза,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аллегория;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анафора;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стихотворный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метр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(хорей,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ямб,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дактиль,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амфибрахий,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анапест),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ритм,</w:t>
      </w:r>
      <w:r w:rsidRPr="00374040">
        <w:rPr>
          <w:spacing w:val="3"/>
          <w:sz w:val="28"/>
        </w:rPr>
        <w:t xml:space="preserve"> </w:t>
      </w:r>
      <w:r w:rsidRPr="00374040">
        <w:rPr>
          <w:sz w:val="28"/>
        </w:rPr>
        <w:t>рифма,</w:t>
      </w:r>
      <w:r w:rsidRPr="00374040">
        <w:rPr>
          <w:spacing w:val="3"/>
          <w:sz w:val="28"/>
        </w:rPr>
        <w:t xml:space="preserve"> </w:t>
      </w:r>
      <w:r w:rsidRPr="00374040">
        <w:rPr>
          <w:sz w:val="28"/>
        </w:rPr>
        <w:t>строфа);</w:t>
      </w:r>
      <w:r w:rsidR="00374040">
        <w:rPr>
          <w:sz w:val="28"/>
        </w:rPr>
        <w:t xml:space="preserve"> </w:t>
      </w:r>
      <w:r w:rsidRPr="00374040">
        <w:rPr>
          <w:sz w:val="28"/>
        </w:rPr>
        <w:t>выделять в произведениях элементы художественной формы и обнаруживать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связи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между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ними;</w:t>
      </w:r>
      <w:r w:rsidR="00374040">
        <w:rPr>
          <w:sz w:val="28"/>
        </w:rPr>
        <w:t xml:space="preserve"> </w:t>
      </w:r>
      <w:r w:rsidRPr="00374040">
        <w:rPr>
          <w:sz w:val="28"/>
        </w:rPr>
        <w:t>сопоставлять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произведения,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фрагменты,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образы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персонажей,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сюжеты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разных литературных произведений,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темы,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проблемы,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жанры,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художественные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приёмы,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особенности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языка;</w:t>
      </w:r>
      <w:r w:rsidR="00374040">
        <w:rPr>
          <w:sz w:val="28"/>
        </w:rPr>
        <w:t xml:space="preserve"> </w:t>
      </w:r>
      <w:r w:rsidRPr="00374040">
        <w:rPr>
          <w:sz w:val="28"/>
        </w:rPr>
        <w:t>сопоставлять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изученные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самостоятельно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прочитанные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художественной</w:t>
      </w:r>
      <w:r w:rsidRPr="00374040">
        <w:rPr>
          <w:spacing w:val="-13"/>
          <w:sz w:val="28"/>
        </w:rPr>
        <w:t xml:space="preserve"> </w:t>
      </w:r>
      <w:r w:rsidRPr="00374040">
        <w:rPr>
          <w:sz w:val="28"/>
        </w:rPr>
        <w:t>литературы</w:t>
      </w:r>
      <w:r w:rsidRPr="00374040">
        <w:rPr>
          <w:spacing w:val="-14"/>
          <w:sz w:val="28"/>
        </w:rPr>
        <w:t xml:space="preserve"> </w:t>
      </w:r>
      <w:r w:rsidRPr="00374040">
        <w:rPr>
          <w:sz w:val="28"/>
        </w:rPr>
        <w:t>с</w:t>
      </w:r>
      <w:r w:rsidRPr="00374040">
        <w:rPr>
          <w:spacing w:val="-15"/>
          <w:sz w:val="28"/>
        </w:rPr>
        <w:t xml:space="preserve"> </w:t>
      </w:r>
      <w:r w:rsidRPr="00374040">
        <w:rPr>
          <w:sz w:val="28"/>
        </w:rPr>
        <w:t>произведениями</w:t>
      </w:r>
      <w:r w:rsidRPr="00374040">
        <w:rPr>
          <w:spacing w:val="-13"/>
          <w:sz w:val="28"/>
        </w:rPr>
        <w:t xml:space="preserve"> </w:t>
      </w:r>
      <w:r w:rsidRPr="00374040">
        <w:rPr>
          <w:sz w:val="28"/>
        </w:rPr>
        <w:t>других</w:t>
      </w:r>
      <w:r w:rsidRPr="00374040">
        <w:rPr>
          <w:spacing w:val="-16"/>
          <w:sz w:val="28"/>
        </w:rPr>
        <w:t xml:space="preserve"> </w:t>
      </w:r>
      <w:r w:rsidRPr="00374040">
        <w:rPr>
          <w:sz w:val="28"/>
        </w:rPr>
        <w:t>видов</w:t>
      </w:r>
      <w:r w:rsidRPr="00374040">
        <w:rPr>
          <w:spacing w:val="-10"/>
          <w:sz w:val="28"/>
        </w:rPr>
        <w:t xml:space="preserve"> </w:t>
      </w:r>
      <w:r w:rsidRPr="00374040">
        <w:rPr>
          <w:sz w:val="28"/>
        </w:rPr>
        <w:t>искусства</w:t>
      </w:r>
      <w:r w:rsidRPr="00374040">
        <w:rPr>
          <w:spacing w:val="-15"/>
          <w:sz w:val="28"/>
        </w:rPr>
        <w:t xml:space="preserve"> </w:t>
      </w:r>
      <w:r w:rsidRPr="00374040">
        <w:rPr>
          <w:sz w:val="28"/>
        </w:rPr>
        <w:t>(живопись,</w:t>
      </w:r>
      <w:r w:rsidRPr="00374040">
        <w:rPr>
          <w:spacing w:val="-68"/>
          <w:sz w:val="28"/>
        </w:rPr>
        <w:t xml:space="preserve"> </w:t>
      </w:r>
      <w:r w:rsidRPr="00374040">
        <w:rPr>
          <w:sz w:val="28"/>
        </w:rPr>
        <w:t>музыка,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театр,</w:t>
      </w:r>
      <w:r w:rsidRPr="00374040">
        <w:rPr>
          <w:spacing w:val="3"/>
          <w:sz w:val="28"/>
        </w:rPr>
        <w:t xml:space="preserve"> </w:t>
      </w:r>
      <w:r w:rsidRPr="00374040">
        <w:rPr>
          <w:sz w:val="28"/>
        </w:rPr>
        <w:t>кино); пересказывать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прочитанное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произведение,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используя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различные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виды</w:t>
      </w:r>
      <w:r w:rsidRPr="00374040">
        <w:rPr>
          <w:spacing w:val="1"/>
          <w:sz w:val="28"/>
        </w:rPr>
        <w:t xml:space="preserve"> </w:t>
      </w:r>
      <w:r w:rsidRPr="00374040">
        <w:rPr>
          <w:spacing w:val="-1"/>
          <w:sz w:val="28"/>
        </w:rPr>
        <w:t>пересказов,</w:t>
      </w:r>
      <w:r w:rsidRPr="00374040">
        <w:rPr>
          <w:spacing w:val="-11"/>
          <w:sz w:val="28"/>
        </w:rPr>
        <w:t xml:space="preserve"> </w:t>
      </w:r>
      <w:r w:rsidRPr="00374040">
        <w:rPr>
          <w:spacing w:val="-1"/>
          <w:sz w:val="28"/>
        </w:rPr>
        <w:t>отвечать</w:t>
      </w:r>
      <w:r w:rsidRPr="00374040">
        <w:rPr>
          <w:spacing w:val="-11"/>
          <w:sz w:val="28"/>
        </w:rPr>
        <w:t xml:space="preserve"> </w:t>
      </w:r>
      <w:r w:rsidRPr="00374040">
        <w:rPr>
          <w:spacing w:val="-1"/>
          <w:sz w:val="28"/>
        </w:rPr>
        <w:t>на</w:t>
      </w:r>
      <w:r w:rsidRPr="00374040">
        <w:rPr>
          <w:spacing w:val="-14"/>
          <w:sz w:val="28"/>
        </w:rPr>
        <w:t xml:space="preserve"> </w:t>
      </w:r>
      <w:r w:rsidRPr="00374040">
        <w:rPr>
          <w:spacing w:val="-1"/>
          <w:sz w:val="28"/>
        </w:rPr>
        <w:t>вопросы</w:t>
      </w:r>
      <w:r w:rsidRPr="00374040">
        <w:rPr>
          <w:spacing w:val="-13"/>
          <w:sz w:val="28"/>
        </w:rPr>
        <w:t xml:space="preserve"> </w:t>
      </w:r>
      <w:r w:rsidRPr="00374040">
        <w:rPr>
          <w:spacing w:val="-1"/>
          <w:sz w:val="28"/>
        </w:rPr>
        <w:t>по</w:t>
      </w:r>
      <w:r w:rsidRPr="00374040">
        <w:rPr>
          <w:spacing w:val="-16"/>
          <w:sz w:val="28"/>
        </w:rPr>
        <w:t xml:space="preserve"> </w:t>
      </w:r>
      <w:r w:rsidRPr="00374040">
        <w:rPr>
          <w:spacing w:val="-1"/>
          <w:sz w:val="28"/>
        </w:rPr>
        <w:t>прочитанному</w:t>
      </w:r>
      <w:r w:rsidRPr="00374040">
        <w:rPr>
          <w:spacing w:val="-23"/>
          <w:sz w:val="28"/>
        </w:rPr>
        <w:t xml:space="preserve"> </w:t>
      </w:r>
      <w:r w:rsidRPr="00374040">
        <w:rPr>
          <w:sz w:val="28"/>
        </w:rPr>
        <w:t>произведению</w:t>
      </w:r>
      <w:r w:rsidRPr="00374040">
        <w:rPr>
          <w:spacing w:val="-13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самостоятельно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формулировать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вопросы</w:t>
      </w:r>
      <w:r w:rsidRPr="00374040">
        <w:rPr>
          <w:spacing w:val="-3"/>
          <w:sz w:val="28"/>
        </w:rPr>
        <w:t xml:space="preserve"> </w:t>
      </w:r>
      <w:r w:rsidRPr="00374040">
        <w:rPr>
          <w:sz w:val="28"/>
        </w:rPr>
        <w:t>к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тексту;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пересказывать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сюжет</w:t>
      </w:r>
      <w:r w:rsidRPr="00374040">
        <w:rPr>
          <w:spacing w:val="-2"/>
          <w:sz w:val="28"/>
        </w:rPr>
        <w:t xml:space="preserve"> </w:t>
      </w:r>
      <w:r w:rsidRPr="00374040">
        <w:rPr>
          <w:sz w:val="28"/>
        </w:rPr>
        <w:t>и вычленять фабулу;</w:t>
      </w:r>
      <w:r w:rsidR="00374040">
        <w:rPr>
          <w:sz w:val="28"/>
        </w:rPr>
        <w:t xml:space="preserve"> </w:t>
      </w:r>
      <w:r w:rsidRPr="00374040">
        <w:rPr>
          <w:sz w:val="28"/>
        </w:rPr>
        <w:t xml:space="preserve">участвовать в беседе и диалоге о прочитанном </w:t>
      </w:r>
      <w:r w:rsidRPr="00374040">
        <w:rPr>
          <w:sz w:val="28"/>
        </w:rPr>
        <w:lastRenderedPageBreak/>
        <w:t>произведении, соотносить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собственную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позицию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позицией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автора,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давать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аргументированную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оценку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прочитанному;</w:t>
      </w:r>
      <w:r w:rsidR="00374040">
        <w:rPr>
          <w:sz w:val="28"/>
        </w:rPr>
        <w:t xml:space="preserve"> </w:t>
      </w:r>
      <w:r w:rsidRPr="00374040">
        <w:rPr>
          <w:sz w:val="28"/>
        </w:rPr>
        <w:t>создавать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устные</w:t>
      </w:r>
      <w:r w:rsidRPr="00374040">
        <w:rPr>
          <w:spacing w:val="-15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-10"/>
          <w:sz w:val="28"/>
        </w:rPr>
        <w:t xml:space="preserve"> </w:t>
      </w:r>
      <w:r w:rsidRPr="00374040">
        <w:rPr>
          <w:sz w:val="28"/>
        </w:rPr>
        <w:t>письменные</w:t>
      </w:r>
      <w:r w:rsidRPr="00374040">
        <w:rPr>
          <w:spacing w:val="-14"/>
          <w:sz w:val="28"/>
        </w:rPr>
        <w:t xml:space="preserve"> </w:t>
      </w:r>
      <w:r w:rsidRPr="00374040">
        <w:rPr>
          <w:sz w:val="28"/>
        </w:rPr>
        <w:t>высказывания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разных</w:t>
      </w:r>
      <w:r w:rsidRPr="00374040">
        <w:rPr>
          <w:spacing w:val="-14"/>
          <w:sz w:val="28"/>
        </w:rPr>
        <w:t xml:space="preserve"> </w:t>
      </w:r>
      <w:r w:rsidRPr="00374040">
        <w:rPr>
          <w:sz w:val="28"/>
        </w:rPr>
        <w:t>жанров</w:t>
      </w:r>
      <w:r w:rsidRPr="00374040">
        <w:rPr>
          <w:spacing w:val="-14"/>
          <w:sz w:val="28"/>
        </w:rPr>
        <w:t xml:space="preserve"> </w:t>
      </w:r>
      <w:r w:rsidRPr="00374040">
        <w:rPr>
          <w:sz w:val="28"/>
        </w:rPr>
        <w:t>(объёмом</w:t>
      </w:r>
      <w:r w:rsidRPr="00374040">
        <w:rPr>
          <w:spacing w:val="-10"/>
          <w:sz w:val="28"/>
        </w:rPr>
        <w:t xml:space="preserve"> </w:t>
      </w:r>
      <w:r w:rsidRPr="00374040">
        <w:rPr>
          <w:sz w:val="28"/>
        </w:rPr>
        <w:t>не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менее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150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слов),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писать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сочинение-рассуждение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по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заданной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теме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с</w:t>
      </w:r>
      <w:r w:rsidRPr="00374040">
        <w:rPr>
          <w:spacing w:val="70"/>
          <w:sz w:val="28"/>
        </w:rPr>
        <w:t xml:space="preserve"> </w:t>
      </w:r>
      <w:r w:rsidRPr="00374040">
        <w:rPr>
          <w:sz w:val="28"/>
        </w:rPr>
        <w:t>опорой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на прочитанные произведения, под руководством учителя учиться исправлять 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редактировать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собственные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письменные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тексты;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собирать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материал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обрабатывать</w:t>
      </w:r>
      <w:r w:rsidRPr="00374040">
        <w:rPr>
          <w:spacing w:val="-12"/>
          <w:sz w:val="28"/>
        </w:rPr>
        <w:t xml:space="preserve"> </w:t>
      </w:r>
      <w:r w:rsidRPr="00374040">
        <w:rPr>
          <w:sz w:val="28"/>
        </w:rPr>
        <w:t>информацию,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необходимую</w:t>
      </w:r>
      <w:r w:rsidRPr="00374040">
        <w:rPr>
          <w:spacing w:val="-13"/>
          <w:sz w:val="28"/>
        </w:rPr>
        <w:t xml:space="preserve"> </w:t>
      </w:r>
      <w:r w:rsidRPr="00374040">
        <w:rPr>
          <w:sz w:val="28"/>
        </w:rPr>
        <w:t>для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составления</w:t>
      </w:r>
      <w:r w:rsidRPr="00374040">
        <w:rPr>
          <w:spacing w:val="-12"/>
          <w:sz w:val="28"/>
        </w:rPr>
        <w:t xml:space="preserve"> </w:t>
      </w:r>
      <w:r w:rsidRPr="00374040">
        <w:rPr>
          <w:sz w:val="28"/>
        </w:rPr>
        <w:t>плана,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таблицы,</w:t>
      </w:r>
      <w:r w:rsidRPr="00374040">
        <w:rPr>
          <w:spacing w:val="-11"/>
          <w:sz w:val="28"/>
        </w:rPr>
        <w:t xml:space="preserve"> </w:t>
      </w:r>
      <w:r w:rsidRPr="00374040">
        <w:rPr>
          <w:sz w:val="28"/>
        </w:rPr>
        <w:t>схемы,</w:t>
      </w:r>
      <w:r w:rsidRPr="00374040">
        <w:rPr>
          <w:spacing w:val="-68"/>
          <w:sz w:val="28"/>
        </w:rPr>
        <w:t xml:space="preserve"> </w:t>
      </w:r>
      <w:r w:rsidRPr="00374040">
        <w:rPr>
          <w:sz w:val="28"/>
        </w:rPr>
        <w:t xml:space="preserve">доклада,   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конспекта,     аннотации,     эссе,     литературно-творческой     работы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на самостоятельно или под руководством учителя выбранную литературную или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публицистическую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тему;</w:t>
      </w:r>
      <w:r w:rsidR="00374040">
        <w:rPr>
          <w:sz w:val="28"/>
        </w:rPr>
        <w:t xml:space="preserve"> </w:t>
      </w:r>
      <w:r w:rsidRPr="00374040">
        <w:rPr>
          <w:sz w:val="28"/>
        </w:rPr>
        <w:t>самостоятельно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интерпретировать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оценивать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текстуально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изученные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художественные произведения древнерусской, русской и зарубежной литературы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современных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авторов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использованием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методов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смыслового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чтения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эстетического</w:t>
      </w:r>
      <w:r w:rsidRPr="00374040">
        <w:rPr>
          <w:spacing w:val="-4"/>
          <w:sz w:val="28"/>
        </w:rPr>
        <w:t xml:space="preserve"> </w:t>
      </w:r>
      <w:r w:rsidRPr="00374040">
        <w:rPr>
          <w:sz w:val="28"/>
        </w:rPr>
        <w:t>анализа;</w:t>
      </w:r>
      <w:r w:rsidR="00374040">
        <w:rPr>
          <w:sz w:val="28"/>
        </w:rPr>
        <w:t xml:space="preserve"> </w:t>
      </w:r>
      <w:r w:rsidRPr="00374040">
        <w:rPr>
          <w:sz w:val="28"/>
        </w:rPr>
        <w:t>понимать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важность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чтения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изучения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фольклора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художественной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литературы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для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самостоятельного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познания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мира,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развития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собственных</w:t>
      </w:r>
      <w:r w:rsidRPr="00374040">
        <w:rPr>
          <w:spacing w:val="-4"/>
          <w:sz w:val="28"/>
        </w:rPr>
        <w:t xml:space="preserve"> </w:t>
      </w:r>
      <w:r w:rsidRPr="00374040">
        <w:rPr>
          <w:sz w:val="28"/>
        </w:rPr>
        <w:t>эмоциональных</w:t>
      </w:r>
      <w:r w:rsidRPr="00374040">
        <w:rPr>
          <w:spacing w:val="-4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эстетических</w:t>
      </w:r>
      <w:r w:rsidRPr="00374040">
        <w:rPr>
          <w:spacing w:val="-4"/>
          <w:sz w:val="28"/>
        </w:rPr>
        <w:t xml:space="preserve"> </w:t>
      </w:r>
      <w:r w:rsidRPr="00374040">
        <w:rPr>
          <w:sz w:val="28"/>
        </w:rPr>
        <w:t>впечатлений;</w:t>
      </w:r>
      <w:r w:rsidR="00374040">
        <w:rPr>
          <w:sz w:val="28"/>
        </w:rPr>
        <w:t xml:space="preserve"> </w:t>
      </w:r>
      <w:r w:rsidRPr="00374040">
        <w:rPr>
          <w:sz w:val="28"/>
        </w:rPr>
        <w:t>планировать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своё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досуговое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чтение,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обогащать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свой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круг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чтения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рекомендациям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учителя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сверстников,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том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числе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за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счёт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современной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литературы</w:t>
      </w:r>
      <w:r w:rsidRPr="00374040">
        <w:rPr>
          <w:spacing w:val="-1"/>
          <w:sz w:val="28"/>
        </w:rPr>
        <w:t xml:space="preserve"> </w:t>
      </w:r>
      <w:r w:rsidRPr="00374040">
        <w:rPr>
          <w:sz w:val="28"/>
        </w:rPr>
        <w:t>для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детей</w:t>
      </w:r>
      <w:r w:rsidRPr="00374040">
        <w:rPr>
          <w:spacing w:val="2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подростков;</w:t>
      </w:r>
      <w:r w:rsidR="00374040">
        <w:rPr>
          <w:sz w:val="28"/>
        </w:rPr>
        <w:t xml:space="preserve"> </w:t>
      </w:r>
      <w:r w:rsidRPr="00374040">
        <w:rPr>
          <w:sz w:val="28"/>
        </w:rPr>
        <w:t>участвовать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в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коллективной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индивидуальной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учебно-</w:t>
      </w:r>
      <w:r w:rsidRPr="00374040">
        <w:rPr>
          <w:spacing w:val="-67"/>
          <w:sz w:val="28"/>
        </w:rPr>
        <w:t xml:space="preserve"> </w:t>
      </w:r>
      <w:r w:rsidRPr="00374040">
        <w:rPr>
          <w:sz w:val="28"/>
        </w:rPr>
        <w:t>исследовательской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проектной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деятельности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публично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представлять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полученные</w:t>
      </w:r>
      <w:r w:rsidRPr="00374040">
        <w:rPr>
          <w:spacing w:val="-2"/>
          <w:sz w:val="28"/>
        </w:rPr>
        <w:t xml:space="preserve"> </w:t>
      </w:r>
      <w:r w:rsidRPr="00374040">
        <w:rPr>
          <w:sz w:val="28"/>
        </w:rPr>
        <w:t>результаты;</w:t>
      </w:r>
      <w:r w:rsidR="00374040">
        <w:rPr>
          <w:sz w:val="28"/>
        </w:rPr>
        <w:t xml:space="preserve"> </w:t>
      </w:r>
      <w:r w:rsidRPr="00374040">
        <w:rPr>
          <w:sz w:val="28"/>
        </w:rPr>
        <w:t>развивать</w:t>
      </w:r>
      <w:r w:rsidRPr="00374040">
        <w:rPr>
          <w:spacing w:val="43"/>
          <w:sz w:val="28"/>
        </w:rPr>
        <w:t xml:space="preserve"> </w:t>
      </w:r>
      <w:r w:rsidRPr="00374040">
        <w:rPr>
          <w:sz w:val="28"/>
        </w:rPr>
        <w:t>умение</w:t>
      </w:r>
      <w:r w:rsidRPr="00374040">
        <w:rPr>
          <w:spacing w:val="35"/>
          <w:sz w:val="28"/>
        </w:rPr>
        <w:t xml:space="preserve"> </w:t>
      </w:r>
      <w:r w:rsidRPr="00374040">
        <w:rPr>
          <w:sz w:val="28"/>
        </w:rPr>
        <w:t>использовать</w:t>
      </w:r>
      <w:r w:rsidRPr="00374040">
        <w:rPr>
          <w:spacing w:val="38"/>
          <w:sz w:val="28"/>
        </w:rPr>
        <w:t xml:space="preserve"> </w:t>
      </w:r>
      <w:r w:rsidRPr="00374040">
        <w:rPr>
          <w:sz w:val="28"/>
        </w:rPr>
        <w:t>энциклопедии,</w:t>
      </w:r>
      <w:r w:rsidRPr="00374040">
        <w:rPr>
          <w:spacing w:val="38"/>
          <w:sz w:val="28"/>
        </w:rPr>
        <w:t xml:space="preserve"> </w:t>
      </w:r>
      <w:r w:rsidRPr="00374040">
        <w:rPr>
          <w:sz w:val="28"/>
        </w:rPr>
        <w:t>словари</w:t>
      </w:r>
      <w:r w:rsidRPr="00374040">
        <w:rPr>
          <w:spacing w:val="37"/>
          <w:sz w:val="28"/>
        </w:rPr>
        <w:t xml:space="preserve"> </w:t>
      </w:r>
      <w:r w:rsidRPr="00374040">
        <w:rPr>
          <w:sz w:val="28"/>
        </w:rPr>
        <w:t>и</w:t>
      </w:r>
      <w:r w:rsidRPr="00374040">
        <w:rPr>
          <w:spacing w:val="38"/>
          <w:sz w:val="28"/>
        </w:rPr>
        <w:t xml:space="preserve"> </w:t>
      </w:r>
      <w:r w:rsidRPr="00374040">
        <w:rPr>
          <w:sz w:val="28"/>
        </w:rPr>
        <w:t>справочники,</w:t>
      </w:r>
      <w:r w:rsidRPr="00374040">
        <w:rPr>
          <w:spacing w:val="-68"/>
          <w:sz w:val="28"/>
        </w:rPr>
        <w:t xml:space="preserve"> </w:t>
      </w:r>
      <w:r w:rsidRPr="00374040">
        <w:rPr>
          <w:sz w:val="28"/>
        </w:rPr>
        <w:t>в том числе в электронной форме, самостоятельно пользоваться электронными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 xml:space="preserve">библиотеками   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 xml:space="preserve">и   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другими     справочными     материалами, в     том     числе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из числа верифицированных электронных ресурсов, включённых в федеральный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перечень.</w:t>
      </w:r>
    </w:p>
    <w:p w:rsidR="009B1119" w:rsidRDefault="009B1119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 w:rsidRPr="00374040">
        <w:rPr>
          <w:sz w:val="28"/>
        </w:rPr>
        <w:t>выразительно читать стихи и прозу, в том числе наизусть (не менее 9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поэтических произведений, не выученных ранее), передавая личное отношение к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произведению (с учётом литературного развития, индивидуальных особенностей</w:t>
      </w:r>
      <w:r w:rsidRPr="00374040">
        <w:rPr>
          <w:spacing w:val="1"/>
          <w:sz w:val="28"/>
        </w:rPr>
        <w:t xml:space="preserve"> </w:t>
      </w:r>
      <w:r w:rsidRPr="00374040">
        <w:rPr>
          <w:sz w:val="28"/>
        </w:rPr>
        <w:t>обучающихся);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     аннотации,   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243"/>
        </w:tabs>
        <w:ind w:left="0"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243"/>
        </w:tabs>
        <w:ind w:left="0" w:firstLine="56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374040" w:rsidRDefault="00374040" w:rsidP="00374040">
      <w:pPr>
        <w:pStyle w:val="a6"/>
        <w:numPr>
          <w:ilvl w:val="0"/>
          <w:numId w:val="7"/>
        </w:numPr>
        <w:tabs>
          <w:tab w:val="left" w:pos="1243"/>
        </w:tabs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другими     </w:t>
      </w:r>
      <w:r>
        <w:rPr>
          <w:sz w:val="28"/>
        </w:rPr>
        <w:t>справочными     материалами,</w:t>
      </w:r>
      <w:r>
        <w:rPr>
          <w:sz w:val="28"/>
        </w:rPr>
        <w:t xml:space="preserve">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374040" w:rsidRDefault="00374040" w:rsidP="00374040">
      <w:pPr>
        <w:pageBreakBefore/>
        <w:tabs>
          <w:tab w:val="left" w:pos="1106"/>
        </w:tabs>
        <w:spacing w:line="252" w:lineRule="auto"/>
        <w:ind w:right="108"/>
        <w:rPr>
          <w:rFonts w:ascii="Times New Roman" w:hAnsi="Times New Roman"/>
          <w:b/>
          <w:sz w:val="28"/>
        </w:rPr>
        <w:sectPr w:rsidR="0037404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040" w:rsidRDefault="00374040" w:rsidP="00374040">
      <w:pPr>
        <w:pageBreakBefore/>
        <w:tabs>
          <w:tab w:val="left" w:pos="1106"/>
        </w:tabs>
        <w:spacing w:line="252" w:lineRule="auto"/>
        <w:ind w:right="108"/>
        <w:rPr>
          <w:rFonts w:ascii="Times New Roman" w:hAnsi="Times New Roman"/>
          <w:b/>
          <w:sz w:val="28"/>
        </w:rPr>
      </w:pPr>
      <w:r w:rsidRPr="00374040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Style w:val="TableNormal2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RPr="00374040" w:rsidTr="004C7397">
        <w:trPr>
          <w:trHeight w:val="695"/>
        </w:trPr>
        <w:tc>
          <w:tcPr>
            <w:tcW w:w="699" w:type="dxa"/>
          </w:tcPr>
          <w:p w:rsidR="00374040" w:rsidRPr="00374040" w:rsidRDefault="00374040" w:rsidP="00374040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№</w:t>
            </w:r>
          </w:p>
          <w:p w:rsidR="00374040" w:rsidRPr="00374040" w:rsidRDefault="00374040" w:rsidP="00374040">
            <w:pPr>
              <w:spacing w:before="24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429" w:type="dxa"/>
          </w:tcPr>
          <w:p w:rsidR="00374040" w:rsidRPr="00374040" w:rsidRDefault="00374040" w:rsidP="00374040">
            <w:pPr>
              <w:spacing w:line="311" w:lineRule="exact"/>
              <w:ind w:left="150" w:right="149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разделов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  <w:p w:rsidR="00374040" w:rsidRPr="00374040" w:rsidRDefault="00374040" w:rsidP="00374040">
            <w:pPr>
              <w:spacing w:before="24"/>
              <w:ind w:left="149" w:right="149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предмета</w:t>
            </w:r>
          </w:p>
        </w:tc>
        <w:tc>
          <w:tcPr>
            <w:tcW w:w="1693" w:type="dxa"/>
          </w:tcPr>
          <w:p w:rsidR="00374040" w:rsidRPr="00374040" w:rsidRDefault="00374040" w:rsidP="00374040">
            <w:pPr>
              <w:spacing w:line="311" w:lineRule="exact"/>
              <w:ind w:left="128" w:right="113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</w:t>
            </w:r>
          </w:p>
          <w:p w:rsidR="00374040" w:rsidRPr="00374040" w:rsidRDefault="00374040" w:rsidP="00374040">
            <w:pPr>
              <w:spacing w:before="24"/>
              <w:ind w:left="113" w:right="113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часов</w:t>
            </w:r>
          </w:p>
        </w:tc>
        <w:tc>
          <w:tcPr>
            <w:tcW w:w="3401" w:type="dxa"/>
          </w:tcPr>
          <w:p w:rsidR="00374040" w:rsidRPr="00374040" w:rsidRDefault="00374040" w:rsidP="00374040">
            <w:pPr>
              <w:spacing w:line="311" w:lineRule="exact"/>
              <w:ind w:left="14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Программное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содержание</w:t>
            </w:r>
          </w:p>
        </w:tc>
        <w:tc>
          <w:tcPr>
            <w:tcW w:w="5382" w:type="dxa"/>
          </w:tcPr>
          <w:p w:rsidR="00374040" w:rsidRPr="00374040" w:rsidRDefault="00374040" w:rsidP="00374040">
            <w:pPr>
              <w:spacing w:line="311" w:lineRule="exact"/>
              <w:ind w:left="903" w:right="882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Основные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виды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деятельности</w:t>
            </w:r>
          </w:p>
          <w:p w:rsidR="00374040" w:rsidRPr="00374040" w:rsidRDefault="00374040" w:rsidP="00374040">
            <w:pPr>
              <w:spacing w:before="24"/>
              <w:ind w:left="889" w:right="882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обучающихся</w:t>
            </w:r>
          </w:p>
        </w:tc>
      </w:tr>
      <w:tr w:rsidR="00374040" w:rsidRPr="00374040" w:rsidTr="004C7397">
        <w:trPr>
          <w:trHeight w:val="342"/>
        </w:trPr>
        <w:tc>
          <w:tcPr>
            <w:tcW w:w="14604" w:type="dxa"/>
            <w:gridSpan w:val="5"/>
          </w:tcPr>
          <w:p w:rsidR="00374040" w:rsidRPr="00374040" w:rsidRDefault="00374040" w:rsidP="00374040">
            <w:pPr>
              <w:spacing w:line="311" w:lineRule="exact"/>
              <w:ind w:left="110"/>
              <w:rPr>
                <w:rFonts w:ascii="Times New Roman" w:hAnsi="Times New Roman"/>
                <w:b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Раздел</w:t>
            </w:r>
            <w:r w:rsidRPr="00374040">
              <w:rPr>
                <w:rFonts w:ascii="Times New Roman" w:hAnsi="Times New Roman"/>
                <w:b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1.</w:t>
            </w:r>
            <w:r w:rsidRPr="00374040">
              <w:rPr>
                <w:rFonts w:ascii="Times New Roman" w:hAnsi="Times New Roman"/>
                <w:b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Древнерусская</w:t>
            </w:r>
            <w:r w:rsidRPr="00374040">
              <w:rPr>
                <w:rFonts w:ascii="Times New Roman" w:hAnsi="Times New Roman"/>
                <w:b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литература</w:t>
            </w:r>
          </w:p>
        </w:tc>
      </w:tr>
      <w:tr w:rsidR="00374040" w:rsidRPr="00374040" w:rsidTr="004C739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6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6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Древнерусские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6" w:lineRule="exact"/>
              <w:ind w:left="16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6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Древнерусские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6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Воспринимать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выразительно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читать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(одна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повесть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(одна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повесть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древнерусской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литературы.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Например,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Выражать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личное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читательское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отношение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Владимира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1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прочитанному. Устно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или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письменно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10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(в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сокращении).</w:t>
            </w:r>
            <w:r w:rsidRPr="00374040">
              <w:rPr>
                <w:rFonts w:ascii="Times New Roman" w:hAnsi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Темы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10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отвечать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на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вопросы.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Составлять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проблемы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лексические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историко-культурные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комментарии.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Анализировать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1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произведение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</w:t>
            </w:r>
            <w:r w:rsidRPr="00374040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учётом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его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жанровых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особенностей.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Характеризовать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героев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произведения.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Работать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словарями,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определять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значение устаревших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слов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</w:tc>
      </w:tr>
      <w:tr w:rsidR="00374040" w:rsidRPr="00374040" w:rsidTr="004C7397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374040" w:rsidRPr="00374040" w:rsidRDefault="00374040" w:rsidP="00374040">
            <w:pPr>
              <w:spacing w:before="6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выражений</w:t>
            </w:r>
          </w:p>
        </w:tc>
      </w:tr>
      <w:tr w:rsidR="00374040" w:rsidRPr="00374040" w:rsidTr="004C7397">
        <w:trPr>
          <w:trHeight w:val="342"/>
        </w:trPr>
        <w:tc>
          <w:tcPr>
            <w:tcW w:w="4128" w:type="dxa"/>
            <w:gridSpan w:val="2"/>
          </w:tcPr>
          <w:p w:rsidR="00374040" w:rsidRPr="00374040" w:rsidRDefault="00374040" w:rsidP="00374040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Итого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разделу</w:t>
            </w:r>
          </w:p>
        </w:tc>
        <w:tc>
          <w:tcPr>
            <w:tcW w:w="1693" w:type="dxa"/>
          </w:tcPr>
          <w:p w:rsidR="00374040" w:rsidRPr="00374040" w:rsidRDefault="00374040" w:rsidP="00374040">
            <w:pPr>
              <w:spacing w:line="311" w:lineRule="exact"/>
              <w:ind w:left="16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401" w:type="dxa"/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82" w:type="dxa"/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374040" w:rsidRPr="00374040" w:rsidTr="004C7397">
        <w:trPr>
          <w:trHeight w:val="350"/>
        </w:trPr>
        <w:tc>
          <w:tcPr>
            <w:tcW w:w="14604" w:type="dxa"/>
            <w:gridSpan w:val="5"/>
          </w:tcPr>
          <w:p w:rsidR="00374040" w:rsidRPr="00374040" w:rsidRDefault="00374040" w:rsidP="00374040">
            <w:pPr>
              <w:spacing w:line="318" w:lineRule="exact"/>
              <w:ind w:left="110"/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Раздел</w:t>
            </w:r>
            <w:r w:rsidRPr="00374040">
              <w:rPr>
                <w:rFonts w:ascii="Times New Roman" w:hAnsi="Times New Roman"/>
                <w:b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2.</w:t>
            </w:r>
            <w:r w:rsidRPr="00374040">
              <w:rPr>
                <w:rFonts w:ascii="Times New Roman" w:hAnsi="Times New Roman"/>
                <w:b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Литература</w:t>
            </w:r>
            <w:r w:rsidRPr="00374040">
              <w:rPr>
                <w:rFonts w:ascii="Times New Roman" w:hAnsi="Times New Roman"/>
                <w:b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первой</w:t>
            </w:r>
            <w:r w:rsidRPr="00374040">
              <w:rPr>
                <w:rFonts w:ascii="Times New Roman" w:hAnsi="Times New Roman"/>
                <w:b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половины</w:t>
            </w:r>
            <w:r w:rsidRPr="00374040">
              <w:rPr>
                <w:rFonts w:ascii="Times New Roman" w:hAnsi="Times New Roman"/>
                <w:b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XIX</w:t>
            </w:r>
            <w:r w:rsidRPr="00374040">
              <w:rPr>
                <w:rFonts w:ascii="Times New Roman" w:hAnsi="Times New Roman"/>
                <w:b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века</w:t>
            </w:r>
          </w:p>
        </w:tc>
      </w:tr>
      <w:tr w:rsidR="00374040" w:rsidRPr="00374040" w:rsidTr="004C7397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А.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С.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1" w:lineRule="exact"/>
              <w:ind w:left="16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1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А.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С.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374040" w:rsidRPr="00374040" w:rsidRDefault="00374040" w:rsidP="00374040">
            <w:pPr>
              <w:spacing w:line="311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Эмоционально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воспринимать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Стихотворения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(не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выразительно</w:t>
            </w:r>
            <w:r w:rsidRPr="00374040">
              <w:rPr>
                <w:rFonts w:ascii="Times New Roman" w:hAnsi="Times New Roman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читать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(не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менее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четырёх).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(в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том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числе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наизусть).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Выражать</w:t>
            </w:r>
            <w:r w:rsidRPr="00374040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val="ru-RU" w:eastAsia="en-US"/>
              </w:rPr>
              <w:t>личное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«Повести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«Во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глубине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читательское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отношение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к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прочитанному.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руд…»,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«19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Составлять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тезисный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план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статьи</w:t>
            </w:r>
          </w:p>
        </w:tc>
      </w:tr>
      <w:tr w:rsidR="00374040" w:rsidRPr="00374040" w:rsidTr="004C73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смотритель»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(«Роняет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лес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9" w:line="320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учебника.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Участвовать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в</w:t>
            </w:r>
            <w:r w:rsidRPr="00374040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коллективном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Поэма</w:t>
            </w:r>
            <w:r w:rsidRPr="00374040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свой</w:t>
            </w:r>
            <w:r w:rsidRPr="00374040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диалоге.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Составлять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лексические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</w:tr>
      <w:tr w:rsidR="00374040" w:rsidRPr="00374040" w:rsidTr="004C73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(фрагмент)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374040">
              <w:rPr>
                <w:rFonts w:ascii="Times New Roman" w:hAnsi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«И.</w:t>
            </w:r>
            <w:r w:rsidRPr="00374040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374040" w:rsidRPr="00374040" w:rsidRDefault="00374040" w:rsidP="00374040">
            <w:pPr>
              <w:spacing w:before="6" w:line="319" w:lineRule="exact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историко-культурные</w:t>
            </w:r>
            <w:r w:rsidRPr="00374040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комментарии.</w:t>
            </w:r>
          </w:p>
        </w:tc>
      </w:tr>
      <w:tr w:rsidR="00374040" w:rsidRPr="00374040" w:rsidTr="004C7397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74040" w:rsidRPr="00374040" w:rsidRDefault="00374040" w:rsidP="00374040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374040" w:rsidRPr="00374040" w:rsidRDefault="00374040" w:rsidP="00374040">
            <w:pPr>
              <w:spacing w:before="6"/>
              <w:ind w:left="10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«На</w:t>
            </w:r>
            <w:r w:rsidRPr="00374040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холмах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374040" w:rsidRPr="00374040" w:rsidRDefault="00374040" w:rsidP="00374040">
            <w:pPr>
              <w:spacing w:before="6"/>
              <w:ind w:left="11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Определять</w:t>
            </w:r>
            <w:r w:rsidRPr="00374040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тему,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идею,</w:t>
            </w:r>
            <w:r w:rsidRPr="00374040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74040">
              <w:rPr>
                <w:rFonts w:ascii="Times New Roman" w:hAnsi="Times New Roman"/>
                <w:sz w:val="28"/>
                <w:szCs w:val="22"/>
                <w:lang w:eastAsia="en-US"/>
              </w:rPr>
              <w:t>художественные</w:t>
            </w:r>
          </w:p>
        </w:tc>
      </w:tr>
    </w:tbl>
    <w:tbl>
      <w:tblPr>
        <w:tblStyle w:val="TableNormal3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939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1394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7994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374040" w:rsidRDefault="00374040" w:rsidP="004C739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374040" w:rsidRDefault="00374040" w:rsidP="004C7397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374040" w:rsidRDefault="00374040" w:rsidP="004C739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374040" w:rsidRDefault="00374040" w:rsidP="004C7397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374040" w:rsidRDefault="00374040" w:rsidP="004C7397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374040" w:rsidRDefault="00374040" w:rsidP="004C7397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374040" w:rsidRDefault="00374040" w:rsidP="004C7397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374040" w:rsidRDefault="00374040" w:rsidP="004C7397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tbl>
      <w:tblPr>
        <w:tblStyle w:val="TableNormal5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243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6956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374040" w:rsidRDefault="00374040" w:rsidP="004C739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374040" w:rsidRDefault="00374040" w:rsidP="004C7397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374040" w:rsidRDefault="00374040" w:rsidP="004C739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374040" w:rsidRDefault="00374040" w:rsidP="004C7397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tbl>
      <w:tblPr>
        <w:tblStyle w:val="TableNormal6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417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374040" w:rsidRDefault="00374040" w:rsidP="004C7397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374040" w:rsidRDefault="00374040" w:rsidP="004C739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342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14604" w:type="dxa"/>
            <w:gridSpan w:val="5"/>
          </w:tcPr>
          <w:p w:rsidR="00374040" w:rsidRDefault="00374040" w:rsidP="004C73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374040" w:rsidTr="00374040">
        <w:trPr>
          <w:trHeight w:val="452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374040" w:rsidRDefault="00374040" w:rsidP="004C7397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374040" w:rsidRDefault="00374040" w:rsidP="004C7397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374040" w:rsidRDefault="00374040" w:rsidP="004C7397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374040" w:rsidRDefault="00374040" w:rsidP="004C739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374040" w:rsidRDefault="00374040" w:rsidP="004C739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tbl>
      <w:tblPr>
        <w:tblStyle w:val="TableNormal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591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374040" w:rsidTr="00374040">
        <w:trPr>
          <w:trHeight w:val="3476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374040" w:rsidRDefault="00374040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374040" w:rsidRDefault="00374040" w:rsidP="004C7397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tbl>
      <w:tblPr>
        <w:tblStyle w:val="TableNormal8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6257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374040" w:rsidRDefault="00374040" w:rsidP="004C739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374040" w:rsidTr="00374040">
        <w:trPr>
          <w:trHeight w:val="313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374040" w:rsidRDefault="00374040" w:rsidP="004C7397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374040" w:rsidRDefault="00374040" w:rsidP="004C739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374040" w:rsidRDefault="00374040" w:rsidP="004C7397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374040" w:rsidRDefault="00374040" w:rsidP="004C739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374040" w:rsidRDefault="00374040" w:rsidP="004C7397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374040" w:rsidRDefault="00374040" w:rsidP="004C7397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tbl>
      <w:tblPr>
        <w:tblStyle w:val="TableNormal9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2086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374040" w:rsidRDefault="00374040" w:rsidP="004C7397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730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374040" w:rsidRDefault="00374040" w:rsidP="004C73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374040" w:rsidRDefault="00374040" w:rsidP="004C739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374040" w:rsidRDefault="00374040" w:rsidP="004C7397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tbl>
      <w:tblPr>
        <w:tblStyle w:val="TableNormal1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939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74040" w:rsidRDefault="00374040" w:rsidP="004C739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374040" w:rsidRDefault="00374040" w:rsidP="004C7397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374040" w:rsidRDefault="00374040" w:rsidP="004C7397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374040" w:rsidRDefault="00374040" w:rsidP="004C7397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374040" w:rsidRDefault="00374040" w:rsidP="004C7397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tbl>
      <w:tblPr>
        <w:tblStyle w:val="TableNormal1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2086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374040" w:rsidTr="00374040">
        <w:trPr>
          <w:trHeight w:val="730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tbl>
      <w:tblPr>
        <w:tblStyle w:val="TableNormal1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104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374040" w:rsidRDefault="00374040" w:rsidP="004C739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14604" w:type="dxa"/>
            <w:gridSpan w:val="5"/>
          </w:tcPr>
          <w:p w:rsidR="00374040" w:rsidRDefault="00374040" w:rsidP="004C739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374040" w:rsidTr="00374040">
        <w:trPr>
          <w:trHeight w:val="7647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74040" w:rsidRDefault="00374040" w:rsidP="004C739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374040" w:rsidRDefault="00374040" w:rsidP="004C7397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374040" w:rsidRDefault="00374040" w:rsidP="004C7397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374040" w:rsidRDefault="00374040" w:rsidP="004C7397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374040" w:rsidRDefault="00374040" w:rsidP="004C7397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tbl>
      <w:tblPr>
        <w:tblStyle w:val="TableNormal13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104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374040" w:rsidRDefault="00374040" w:rsidP="004C7397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800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74040" w:rsidRDefault="00374040" w:rsidP="004C739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tbl>
      <w:tblPr>
        <w:tblStyle w:val="TableNormal1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9283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374040" w:rsidRDefault="00374040" w:rsidP="004C739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374040" w:rsidRDefault="00374040" w:rsidP="004C7397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374040" w:rsidRDefault="00374040" w:rsidP="004C7397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374040" w:rsidRDefault="00374040" w:rsidP="004C7397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374040" w:rsidRDefault="00374040" w:rsidP="004C7397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74040" w:rsidRDefault="00374040" w:rsidP="004C7397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374040" w:rsidRDefault="00374040" w:rsidP="004C7397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</w:tbl>
    <w:tbl>
      <w:tblPr>
        <w:tblStyle w:val="TableNormal15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350"/>
        </w:trPr>
        <w:tc>
          <w:tcPr>
            <w:tcW w:w="14604" w:type="dxa"/>
            <w:gridSpan w:val="5"/>
          </w:tcPr>
          <w:p w:rsidR="00374040" w:rsidRDefault="00374040" w:rsidP="004C739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374040" w:rsidTr="00374040">
        <w:trPr>
          <w:trHeight w:val="869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tbl>
      <w:tblPr>
        <w:tblStyle w:val="TableNormal16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69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374040" w:rsidRDefault="00374040" w:rsidP="004C7397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374040" w:rsidTr="00374040">
        <w:trPr>
          <w:trHeight w:val="5213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374040" w:rsidRDefault="00374040" w:rsidP="004C739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374040" w:rsidRDefault="00374040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374040" w:rsidRDefault="00374040" w:rsidP="004C739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374040" w:rsidRDefault="00374040" w:rsidP="004C7397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74040" w:rsidRDefault="00374040" w:rsidP="004C739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3483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374040" w:rsidRDefault="00374040" w:rsidP="004C7397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374040" w:rsidRDefault="00374040" w:rsidP="004C7397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374040" w:rsidRDefault="00374040" w:rsidP="004C739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374040" w:rsidRDefault="00374040" w:rsidP="004C739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374040" w:rsidRDefault="00374040" w:rsidP="004C7397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tbl>
      <w:tblPr>
        <w:tblStyle w:val="TableNormal1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243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374040" w:rsidRDefault="00374040" w:rsidP="004C7397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374040" w:rsidRDefault="00374040" w:rsidP="004C739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417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374040" w:rsidRDefault="00374040" w:rsidP="004C7397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374040" w:rsidRDefault="00374040" w:rsidP="004C7397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374040" w:rsidRDefault="00374040" w:rsidP="004C7397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374040" w:rsidTr="00374040">
        <w:trPr>
          <w:trHeight w:val="278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374040" w:rsidRDefault="00374040" w:rsidP="004C7397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374040" w:rsidRDefault="00374040" w:rsidP="004C739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374040" w:rsidRDefault="00374040" w:rsidP="004C7397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74040" w:rsidRDefault="00374040" w:rsidP="004C739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</w:tr>
    </w:tbl>
    <w:tbl>
      <w:tblPr>
        <w:tblStyle w:val="TableNormal18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1041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74040" w:rsidRDefault="00374040" w:rsidP="004C739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374040" w:rsidRDefault="00374040" w:rsidP="004C739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14604" w:type="dxa"/>
            <w:gridSpan w:val="5"/>
          </w:tcPr>
          <w:p w:rsidR="00374040" w:rsidRDefault="00374040" w:rsidP="004C739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374040" w:rsidTr="00374040">
        <w:trPr>
          <w:trHeight w:val="521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374040" w:rsidRDefault="00374040" w:rsidP="004C7397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374040" w:rsidRDefault="00374040" w:rsidP="004C7397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243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374040" w:rsidRDefault="00374040" w:rsidP="004C739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tbl>
      <w:tblPr>
        <w:tblStyle w:val="TableNormal19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521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374040" w:rsidRDefault="00374040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374040" w:rsidRDefault="00374040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374040" w:rsidRDefault="00374040" w:rsidP="004C739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374040" w:rsidRDefault="00374040" w:rsidP="004C7397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374040" w:rsidRDefault="00374040" w:rsidP="004C7397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4174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74040" w:rsidRDefault="00374040" w:rsidP="004C7397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374040" w:rsidRDefault="00374040" w:rsidP="004C739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374040" w:rsidRDefault="00374040" w:rsidP="004C739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4040" w:rsidRDefault="00374040" w:rsidP="004C739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tbl>
      <w:tblPr>
        <w:tblStyle w:val="TableNormal2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69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374040" w:rsidRDefault="00374040" w:rsidP="004C739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374040" w:rsidRDefault="00374040" w:rsidP="004C7397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4040" w:rsidTr="00374040">
        <w:trPr>
          <w:trHeight w:val="869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374040" w:rsidRDefault="00374040" w:rsidP="004C7397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74040" w:rsidRDefault="00374040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374040" w:rsidRDefault="00374040" w:rsidP="004C739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374040" w:rsidRDefault="00374040" w:rsidP="004C7397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374040" w:rsidRDefault="00374040" w:rsidP="004C739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74040" w:rsidRDefault="00374040" w:rsidP="004C739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374040" w:rsidRDefault="00374040" w:rsidP="004C7397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374040" w:rsidRDefault="00374040" w:rsidP="004C7397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374040" w:rsidRDefault="00374040" w:rsidP="004C7397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4040" w:rsidRDefault="00374040" w:rsidP="004C739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374040" w:rsidRDefault="00374040" w:rsidP="004C739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tbl>
      <w:tblPr>
        <w:tblStyle w:val="TableNormal2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1394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374040" w:rsidRDefault="00374040" w:rsidP="004C739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343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14604" w:type="dxa"/>
            <w:gridSpan w:val="5"/>
          </w:tcPr>
          <w:p w:rsidR="00374040" w:rsidRDefault="00374040" w:rsidP="004C739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374040" w:rsidTr="00374040">
        <w:trPr>
          <w:trHeight w:val="3477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374040" w:rsidRDefault="00374040" w:rsidP="004C739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374040" w:rsidRDefault="00374040" w:rsidP="004C739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374040" w:rsidRDefault="00374040" w:rsidP="004C7397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374040" w:rsidRDefault="00374040" w:rsidP="004C7397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374040" w:rsidTr="00374040">
        <w:trPr>
          <w:trHeight w:val="3822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74040" w:rsidRDefault="00374040" w:rsidP="004C7397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374040" w:rsidRDefault="00374040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374040" w:rsidRDefault="00374040" w:rsidP="004C739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374040" w:rsidRDefault="00374040" w:rsidP="004C7397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374040" w:rsidRDefault="00374040" w:rsidP="004C7397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374040" w:rsidRDefault="00374040" w:rsidP="004C739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374040" w:rsidRDefault="00374040" w:rsidP="004C7397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2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374040" w:rsidTr="00374040">
        <w:trPr>
          <w:trHeight w:val="695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374040" w:rsidRDefault="00374040" w:rsidP="004C739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374040" w:rsidRDefault="00374040" w:rsidP="004C7397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374040" w:rsidTr="00374040">
        <w:trPr>
          <w:trHeight w:val="4867"/>
        </w:trPr>
        <w:tc>
          <w:tcPr>
            <w:tcW w:w="699" w:type="dxa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374040" w:rsidRDefault="00374040" w:rsidP="004C7397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374040" w:rsidRDefault="00374040" w:rsidP="004C73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374040" w:rsidRDefault="00374040" w:rsidP="004C7397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374040" w:rsidRDefault="00374040" w:rsidP="004C739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374040" w:rsidRDefault="00374040" w:rsidP="004C739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374040" w:rsidRDefault="00374040" w:rsidP="004C7397">
            <w:pPr>
              <w:rPr>
                <w:sz w:val="2"/>
                <w:szCs w:val="2"/>
              </w:rPr>
            </w:pP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43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50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343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040" w:rsidTr="00374040">
        <w:trPr>
          <w:trHeight w:val="703"/>
        </w:trPr>
        <w:tc>
          <w:tcPr>
            <w:tcW w:w="4128" w:type="dxa"/>
            <w:gridSpan w:val="2"/>
          </w:tcPr>
          <w:p w:rsidR="00374040" w:rsidRDefault="00374040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4040" w:rsidRDefault="00374040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374040" w:rsidRDefault="00374040" w:rsidP="004C7397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374040" w:rsidRDefault="00374040" w:rsidP="004C73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4040" w:rsidRPr="00374040" w:rsidRDefault="00374040" w:rsidP="00374040">
      <w:pPr>
        <w:tabs>
          <w:tab w:val="left" w:pos="1106"/>
        </w:tabs>
        <w:spacing w:line="252" w:lineRule="auto"/>
        <w:ind w:right="110"/>
        <w:rPr>
          <w:rFonts w:ascii="Times New Roman" w:hAnsi="Times New Roman"/>
          <w:b/>
          <w:sz w:val="28"/>
        </w:rPr>
      </w:pPr>
      <w:bookmarkStart w:id="1" w:name="_GoBack"/>
      <w:bookmarkEnd w:id="1"/>
    </w:p>
    <w:sectPr w:rsidR="00374040" w:rsidRPr="00374040" w:rsidSect="00374040">
      <w:pgSz w:w="16838" w:h="11906" w:orient="landscape"/>
      <w:pgMar w:top="90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3" w:rsidRDefault="00E83353" w:rsidP="00374040">
      <w:r>
        <w:separator/>
      </w:r>
    </w:p>
  </w:endnote>
  <w:endnote w:type="continuationSeparator" w:id="0">
    <w:p w:rsidR="00E83353" w:rsidRDefault="00E83353" w:rsidP="0037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4226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:rsidR="00374040" w:rsidRPr="00374040" w:rsidRDefault="00374040">
        <w:pPr>
          <w:pStyle w:val="a9"/>
          <w:jc w:val="right"/>
          <w:rPr>
            <w:rFonts w:ascii="Times New Roman" w:hAnsi="Times New Roman"/>
            <w:sz w:val="16"/>
          </w:rPr>
        </w:pPr>
        <w:r w:rsidRPr="00374040">
          <w:rPr>
            <w:rFonts w:ascii="Times New Roman" w:hAnsi="Times New Roman"/>
            <w:sz w:val="16"/>
          </w:rPr>
          <w:fldChar w:fldCharType="begin"/>
        </w:r>
        <w:r w:rsidRPr="00374040">
          <w:rPr>
            <w:rFonts w:ascii="Times New Roman" w:hAnsi="Times New Roman"/>
            <w:sz w:val="16"/>
          </w:rPr>
          <w:instrText>PAGE   \* MERGEFORMAT</w:instrText>
        </w:r>
        <w:r w:rsidRPr="00374040">
          <w:rPr>
            <w:rFonts w:ascii="Times New Roman" w:hAnsi="Times New Roman"/>
            <w:sz w:val="16"/>
          </w:rPr>
          <w:fldChar w:fldCharType="separate"/>
        </w:r>
        <w:r>
          <w:rPr>
            <w:rFonts w:ascii="Times New Roman" w:hAnsi="Times New Roman"/>
            <w:noProof/>
            <w:sz w:val="16"/>
          </w:rPr>
          <w:t>40</w:t>
        </w:r>
        <w:r w:rsidRPr="00374040">
          <w:rPr>
            <w:rFonts w:ascii="Times New Roman" w:hAnsi="Times New Roman"/>
            <w:sz w:val="16"/>
          </w:rPr>
          <w:fldChar w:fldCharType="end"/>
        </w:r>
      </w:p>
    </w:sdtContent>
  </w:sdt>
  <w:p w:rsidR="00374040" w:rsidRDefault="003740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3" w:rsidRDefault="00E83353" w:rsidP="00374040">
      <w:r>
        <w:separator/>
      </w:r>
    </w:p>
  </w:footnote>
  <w:footnote w:type="continuationSeparator" w:id="0">
    <w:p w:rsidR="00E83353" w:rsidRDefault="00E83353" w:rsidP="0037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744"/>
    <w:multiLevelType w:val="hybridMultilevel"/>
    <w:tmpl w:val="604EF4C8"/>
    <w:lvl w:ilvl="0" w:tplc="43B28406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1A6BD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614CAE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1CE440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338A20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41079B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0DB410E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228A77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F956DDF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78E75BF"/>
    <w:multiLevelType w:val="hybridMultilevel"/>
    <w:tmpl w:val="D0583DB6"/>
    <w:lvl w:ilvl="0" w:tplc="F41C7C5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27CC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5B8646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A72018F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94CC6A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0DC353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C4E4F8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6A4EA8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9B0921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29457940"/>
    <w:multiLevelType w:val="hybridMultilevel"/>
    <w:tmpl w:val="CB90DA52"/>
    <w:lvl w:ilvl="0" w:tplc="0810BEBC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CEE5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2F23D0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93A8242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44A976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9430A38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9C284DE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ABE01D6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BE30CF0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B741FB"/>
    <w:multiLevelType w:val="hybridMultilevel"/>
    <w:tmpl w:val="653AB6D2"/>
    <w:lvl w:ilvl="0" w:tplc="47AAA1F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80202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50A35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1F8735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0AC099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DCE13D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CB8D41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852EDC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9B4C3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44801D5B"/>
    <w:multiLevelType w:val="hybridMultilevel"/>
    <w:tmpl w:val="D27EC38A"/>
    <w:lvl w:ilvl="0" w:tplc="FFCCC574">
      <w:start w:val="1"/>
      <w:numFmt w:val="decimal"/>
      <w:lvlText w:val="%1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F015B"/>
    <w:multiLevelType w:val="hybridMultilevel"/>
    <w:tmpl w:val="3BFED374"/>
    <w:lvl w:ilvl="0" w:tplc="C960E84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CCC574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80AC16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683AF17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69627268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9498F0E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E24EE00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1FF6936C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0E0EABAE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F271DED"/>
    <w:multiLevelType w:val="hybridMultilevel"/>
    <w:tmpl w:val="653AB6D2"/>
    <w:lvl w:ilvl="0" w:tplc="47AAA1F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80202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50A35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1F8735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0AC099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DCE13D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CB8D41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852EDC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9B4C3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AD"/>
    <w:rsid w:val="002F53FF"/>
    <w:rsid w:val="00374040"/>
    <w:rsid w:val="00606DAD"/>
    <w:rsid w:val="009B1119"/>
    <w:rsid w:val="00E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419C"/>
  <w15:chartTrackingRefBased/>
  <w15:docId w15:val="{741979E9-F890-48C6-99DB-A841548B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1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11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9B11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B1119"/>
    <w:rPr>
      <w:rFonts w:ascii="Thames" w:eastAsia="Times New Roman" w:hAnsi="Thames" w:cs="Times New Roman"/>
      <w:sz w:val="24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1119"/>
  </w:style>
  <w:style w:type="paragraph" w:styleId="a6">
    <w:name w:val="List Paragraph"/>
    <w:basedOn w:val="a"/>
    <w:uiPriority w:val="1"/>
    <w:qFormat/>
    <w:rsid w:val="009B1119"/>
    <w:pPr>
      <w:widowControl w:val="0"/>
      <w:autoSpaceDE w:val="0"/>
      <w:autoSpaceDN w:val="0"/>
      <w:ind w:left="110" w:firstLine="569"/>
      <w:jc w:val="both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1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1119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B11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1119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B11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119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B1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7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10591</Words>
  <Characters>60373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2023-09-01T21:22:00Z</dcterms:created>
  <dcterms:modified xsi:type="dcterms:W3CDTF">2023-09-01T21:43:00Z</dcterms:modified>
</cp:coreProperties>
</file>